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5C54" w14:textId="4F96D0B2" w:rsidR="008D616D" w:rsidRPr="00AF29E1" w:rsidRDefault="008D616D" w:rsidP="00AF29E1">
      <w:pPr>
        <w:spacing w:after="45"/>
      </w:pPr>
    </w:p>
    <w:p w14:paraId="043BDAEF" w14:textId="77777777" w:rsidR="008D616D" w:rsidRDefault="00000000">
      <w:pPr>
        <w:spacing w:after="0"/>
        <w:ind w:right="57"/>
        <w:jc w:val="right"/>
      </w:pPr>
      <w:r>
        <w:rPr>
          <w:rFonts w:ascii="Tahoma" w:eastAsia="Tahoma" w:hAnsi="Tahoma" w:cs="Tahoma"/>
          <w:sz w:val="20"/>
        </w:rPr>
        <w:t xml:space="preserve">Załącznik nr 1 </w:t>
      </w:r>
    </w:p>
    <w:p w14:paraId="074AC331" w14:textId="77777777" w:rsidR="008D616D" w:rsidRDefault="00000000">
      <w:pPr>
        <w:spacing w:after="0"/>
        <w:ind w:right="58"/>
        <w:jc w:val="right"/>
      </w:pPr>
      <w:r>
        <w:rPr>
          <w:rFonts w:ascii="Tahoma" w:eastAsia="Tahoma" w:hAnsi="Tahoma" w:cs="Tahoma"/>
          <w:sz w:val="20"/>
        </w:rPr>
        <w:t xml:space="preserve"> do zarządzenia nr 95/2025 </w:t>
      </w:r>
    </w:p>
    <w:p w14:paraId="5A2EE366" w14:textId="77777777" w:rsidR="008D616D" w:rsidRDefault="00000000">
      <w:pPr>
        <w:spacing w:after="36" w:line="240" w:lineRule="auto"/>
        <w:ind w:left="7245" w:firstLine="685"/>
      </w:pPr>
      <w:r>
        <w:rPr>
          <w:rFonts w:ascii="Tahoma" w:eastAsia="Tahoma" w:hAnsi="Tahoma" w:cs="Tahoma"/>
          <w:sz w:val="20"/>
        </w:rPr>
        <w:t xml:space="preserve">Burmistrza Kartuz z dnia 18 sierpnia 2025 r. </w:t>
      </w:r>
    </w:p>
    <w:p w14:paraId="53D6AD86" w14:textId="77777777" w:rsidR="008D616D" w:rsidRDefault="00000000">
      <w:pPr>
        <w:spacing w:after="124"/>
        <w:ind w:left="3251"/>
      </w:pPr>
      <w:r>
        <w:rPr>
          <w:rFonts w:ascii="Tahoma" w:eastAsia="Tahoma" w:hAnsi="Tahoma" w:cs="Tahoma"/>
          <w:b/>
          <w:color w:val="111111"/>
          <w:sz w:val="24"/>
        </w:rPr>
        <w:t xml:space="preserve"> </w:t>
      </w:r>
    </w:p>
    <w:p w14:paraId="6DCBD5FA" w14:textId="77777777" w:rsidR="008D616D" w:rsidRDefault="00000000">
      <w:pPr>
        <w:spacing w:after="120"/>
        <w:ind w:left="3251"/>
      </w:pPr>
      <w:r>
        <w:rPr>
          <w:rFonts w:ascii="Tahoma" w:eastAsia="Tahoma" w:hAnsi="Tahoma" w:cs="Tahoma"/>
          <w:b/>
          <w:color w:val="111111"/>
          <w:sz w:val="24"/>
        </w:rPr>
        <w:t xml:space="preserve"> </w:t>
      </w:r>
    </w:p>
    <w:p w14:paraId="3FDCD207" w14:textId="77777777" w:rsidR="008D616D" w:rsidRDefault="00000000">
      <w:pPr>
        <w:pStyle w:val="Nagwek1"/>
        <w:spacing w:after="136"/>
        <w:ind w:left="933" w:right="0" w:firstLine="0"/>
      </w:pPr>
      <w:r>
        <w:rPr>
          <w:b/>
          <w:color w:val="111111"/>
        </w:rPr>
        <w:t>REGULAMIN DOWOZU UCZNIÓW</w:t>
      </w:r>
      <w:r>
        <w:rPr>
          <w:color w:val="111111"/>
          <w:sz w:val="20"/>
        </w:rPr>
        <w:t xml:space="preserve"> </w:t>
      </w:r>
    </w:p>
    <w:p w14:paraId="15723A47" w14:textId="77777777" w:rsidR="008D616D" w:rsidRDefault="00000000">
      <w:pPr>
        <w:spacing w:after="146"/>
        <w:ind w:left="297"/>
        <w:jc w:val="center"/>
      </w:pPr>
      <w:r>
        <w:rPr>
          <w:rFonts w:ascii="Tahoma" w:eastAsia="Tahoma" w:hAnsi="Tahoma" w:cs="Tahoma"/>
          <w:b/>
          <w:color w:val="111111"/>
          <w:sz w:val="24"/>
        </w:rPr>
        <w:t>DO I ZE  SZKÓŁ NA TERENIE GMINY KARTUZY</w:t>
      </w:r>
      <w:r>
        <w:rPr>
          <w:rFonts w:ascii="Tahoma" w:eastAsia="Tahoma" w:hAnsi="Tahoma" w:cs="Tahoma"/>
          <w:color w:val="111111"/>
          <w:sz w:val="20"/>
        </w:rPr>
        <w:t xml:space="preserve">  </w:t>
      </w:r>
    </w:p>
    <w:p w14:paraId="5A326033" w14:textId="77777777" w:rsidR="008D616D" w:rsidRDefault="00000000">
      <w:pPr>
        <w:spacing w:after="209"/>
        <w:ind w:left="425"/>
        <w:jc w:val="center"/>
      </w:pP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59A17D63" w14:textId="77777777" w:rsidR="008D616D" w:rsidRDefault="00000000">
      <w:pPr>
        <w:pStyle w:val="Nagwek2"/>
        <w:ind w:left="375" w:right="3"/>
      </w:pPr>
      <w:r>
        <w:t>Rozdział I</w:t>
      </w:r>
      <w:r>
        <w:rPr>
          <w:b w:val="0"/>
          <w:color w:val="111111"/>
          <w:sz w:val="20"/>
        </w:rPr>
        <w:t xml:space="preserve"> </w:t>
      </w:r>
      <w:r>
        <w:t xml:space="preserve">Przepisy ogólne </w:t>
      </w:r>
    </w:p>
    <w:p w14:paraId="23541848" w14:textId="77777777" w:rsidR="008D616D" w:rsidRDefault="00000000">
      <w:pPr>
        <w:spacing w:after="0"/>
        <w:ind w:left="433"/>
        <w:jc w:val="center"/>
      </w:pPr>
      <w:r>
        <w:rPr>
          <w:rFonts w:ascii="Tahoma" w:eastAsia="Tahoma" w:hAnsi="Tahoma" w:cs="Tahoma"/>
          <w:b/>
          <w:color w:val="252525"/>
          <w:sz w:val="24"/>
        </w:rPr>
        <w:t xml:space="preserve"> </w:t>
      </w:r>
    </w:p>
    <w:p w14:paraId="6C344969" w14:textId="77777777" w:rsidR="008D616D" w:rsidRDefault="00000000">
      <w:pPr>
        <w:spacing w:after="31"/>
        <w:ind w:left="425"/>
        <w:jc w:val="center"/>
      </w:pP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2CF13762" w14:textId="77777777" w:rsidR="008D616D" w:rsidRDefault="00000000">
      <w:pPr>
        <w:numPr>
          <w:ilvl w:val="0"/>
          <w:numId w:val="2"/>
        </w:numPr>
        <w:spacing w:after="0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>Organizatorem dowozu dzieci/uczniów do i ze szkół  jest Gmina Kartuzy.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3CE6765B" w14:textId="77777777" w:rsidR="008D616D" w:rsidRDefault="00000000">
      <w:pPr>
        <w:numPr>
          <w:ilvl w:val="0"/>
          <w:numId w:val="2"/>
        </w:numPr>
        <w:spacing w:after="38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>Regulamin obowiązuje przewoźnika wykonującego usługę dowozu uczniów, Opiekuna dowozu sprawującego opiekę nad uczniami, szkołę oraz uczniów korzystających  z dowozu.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70574D09" w14:textId="77777777" w:rsidR="008D616D" w:rsidRDefault="00000000">
      <w:pPr>
        <w:numPr>
          <w:ilvl w:val="0"/>
          <w:numId w:val="2"/>
        </w:numPr>
        <w:spacing w:after="11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>Bezpłatnym dowozem i opieką w czasie dowozu objęte są dzieci/uczniowie szkół podstawowych i przedszkoli (dot. dzieci pięcioletnich oraz dzieci realizujących obowiązek rocznego przygotowania przedszkolnego) z terenu Gminy Kartuzy, których droga do obwodowej szkoły/przedszkola: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60333326" w14:textId="77777777" w:rsidR="008D616D" w:rsidRDefault="00000000">
      <w:pPr>
        <w:numPr>
          <w:ilvl w:val="1"/>
          <w:numId w:val="2"/>
        </w:numPr>
        <w:spacing w:after="11" w:line="237" w:lineRule="auto"/>
        <w:ind w:right="49" w:hanging="401"/>
        <w:jc w:val="both"/>
      </w:pPr>
      <w:r>
        <w:rPr>
          <w:rFonts w:ascii="Tahoma" w:eastAsia="Tahoma" w:hAnsi="Tahoma" w:cs="Tahoma"/>
          <w:color w:val="252525"/>
          <w:sz w:val="24"/>
        </w:rPr>
        <w:t xml:space="preserve">w przypadku przedszkoli oraz uczniów klas I-IV szkół podstawowych- przekracza </w:t>
      </w:r>
    </w:p>
    <w:p w14:paraId="273E33C4" w14:textId="77777777" w:rsidR="008D616D" w:rsidRDefault="00000000">
      <w:pPr>
        <w:spacing w:after="0"/>
        <w:ind w:left="428" w:hanging="10"/>
      </w:pPr>
      <w:r>
        <w:rPr>
          <w:rFonts w:ascii="Tahoma" w:eastAsia="Tahoma" w:hAnsi="Tahoma" w:cs="Tahoma"/>
          <w:color w:val="252525"/>
          <w:sz w:val="24"/>
        </w:rPr>
        <w:t xml:space="preserve">3 km, </w:t>
      </w:r>
    </w:p>
    <w:p w14:paraId="18549C74" w14:textId="77777777" w:rsidR="008D616D" w:rsidRDefault="00000000">
      <w:pPr>
        <w:numPr>
          <w:ilvl w:val="1"/>
          <w:numId w:val="2"/>
        </w:numPr>
        <w:spacing w:after="11" w:line="237" w:lineRule="auto"/>
        <w:ind w:right="49" w:hanging="401"/>
        <w:jc w:val="both"/>
      </w:pPr>
      <w:r>
        <w:rPr>
          <w:rFonts w:ascii="Tahoma" w:eastAsia="Tahoma" w:hAnsi="Tahoma" w:cs="Tahoma"/>
          <w:color w:val="252525"/>
          <w:sz w:val="24"/>
        </w:rPr>
        <w:t xml:space="preserve">w przypadku uczniów klas V-VIII szkół podstawowych -przekracza 4 km. </w:t>
      </w:r>
    </w:p>
    <w:p w14:paraId="0102D51A" w14:textId="77777777" w:rsidR="008D616D" w:rsidRDefault="00000000">
      <w:pPr>
        <w:spacing w:after="11" w:line="237" w:lineRule="auto"/>
        <w:ind w:left="430" w:right="49" w:hanging="368"/>
        <w:jc w:val="both"/>
      </w:pPr>
      <w:r>
        <w:rPr>
          <w:rFonts w:ascii="Tahoma" w:eastAsia="Tahoma" w:hAnsi="Tahoma" w:cs="Tahoma"/>
          <w:color w:val="252525"/>
          <w:sz w:val="24"/>
        </w:rPr>
        <w:t xml:space="preserve">      Organizator może objąć bezpłatnym dowozem i opieką w czasie dowozu dzieci/uczniów szkół podstawowych i przedszkoli również w przypadkach, w których nie ma takiego obowiązku, za zgodą Burmistrza Kartuz. </w:t>
      </w:r>
    </w:p>
    <w:p w14:paraId="64B5FA72" w14:textId="77777777" w:rsidR="008D616D" w:rsidRDefault="00000000">
      <w:pPr>
        <w:numPr>
          <w:ilvl w:val="0"/>
          <w:numId w:val="2"/>
        </w:numPr>
        <w:spacing w:after="34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>Organizator dowozu współdziała z dyrektorami szkół  w sytuacjach ewentualnego odwołania dowozu z powodu trudnych warunków drogowych lub atmosferycznych.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3455C381" w14:textId="77777777" w:rsidR="008D616D" w:rsidRDefault="00000000">
      <w:pPr>
        <w:numPr>
          <w:ilvl w:val="0"/>
          <w:numId w:val="2"/>
        </w:numPr>
        <w:spacing w:after="11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>Autobus/</w:t>
      </w:r>
      <w:proofErr w:type="spellStart"/>
      <w:r>
        <w:rPr>
          <w:rFonts w:ascii="Tahoma" w:eastAsia="Tahoma" w:hAnsi="Tahoma" w:cs="Tahoma"/>
          <w:color w:val="252525"/>
          <w:sz w:val="24"/>
        </w:rPr>
        <w:t>bus</w:t>
      </w:r>
      <w:proofErr w:type="spellEnd"/>
      <w:r>
        <w:rPr>
          <w:rFonts w:ascii="Tahoma" w:eastAsia="Tahoma" w:hAnsi="Tahoma" w:cs="Tahoma"/>
          <w:color w:val="252525"/>
          <w:sz w:val="24"/>
        </w:rPr>
        <w:t xml:space="preserve"> szkolny odjeżdża z przystanku o godzinie ustalonej w rozkładzie jazdy, zgodnie z opracowanym harmonogramem.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5939F3DE" w14:textId="77777777" w:rsidR="008D616D" w:rsidRDefault="00000000">
      <w:pPr>
        <w:numPr>
          <w:ilvl w:val="0"/>
          <w:numId w:val="2"/>
        </w:numPr>
        <w:spacing w:after="11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 xml:space="preserve">W przypadku opóźnienia w dowozie do szkoły, uczniowie oczekują na autobus </w:t>
      </w:r>
      <w:r>
        <w:rPr>
          <w:rFonts w:ascii="Tahoma" w:eastAsia="Tahoma" w:hAnsi="Tahoma" w:cs="Tahoma"/>
          <w:sz w:val="24"/>
        </w:rPr>
        <w:t>15 minut</w:t>
      </w:r>
      <w:r>
        <w:rPr>
          <w:rFonts w:ascii="Tahoma" w:eastAsia="Tahoma" w:hAnsi="Tahoma" w:cs="Tahoma"/>
          <w:color w:val="FF0000"/>
          <w:sz w:val="24"/>
        </w:rPr>
        <w:t xml:space="preserve"> </w:t>
      </w:r>
      <w:r>
        <w:rPr>
          <w:rFonts w:ascii="Tahoma" w:eastAsia="Tahoma" w:hAnsi="Tahoma" w:cs="Tahoma"/>
          <w:color w:val="252525"/>
          <w:sz w:val="24"/>
        </w:rPr>
        <w:t>od planowanej godziny odjazdu, po czym wracają do domu.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1F4D7AD8" w14:textId="77777777" w:rsidR="008D616D" w:rsidRDefault="00000000">
      <w:pPr>
        <w:numPr>
          <w:ilvl w:val="0"/>
          <w:numId w:val="2"/>
        </w:numPr>
        <w:spacing w:after="11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>W przypadku wyjątkowo trudnych warunków drogowych zagrażających bezpieczeństwu uczestników dowozu, dyrektor szkoły, organizator dowozu może odwołać kurs zawiadamiając rodziców/opiekunów prawnych dziecka.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7A6E7939" w14:textId="77777777" w:rsidR="008D616D" w:rsidRDefault="00000000">
      <w:pPr>
        <w:numPr>
          <w:ilvl w:val="0"/>
          <w:numId w:val="2"/>
        </w:numPr>
        <w:spacing w:after="35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>Przewoźnik ponosi odpowiedzialność za szkody wynikające z naruszenia zasad bezpieczeństwa ruchu drogowego oraz za niezapewnienie uczniom i Opiekunowi odpowiednich warunków bezpieczeństwa i higieny w czasie przejazdu.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7B2D67DB" w14:textId="77777777" w:rsidR="008D616D" w:rsidRDefault="00000000">
      <w:pPr>
        <w:numPr>
          <w:ilvl w:val="0"/>
          <w:numId w:val="2"/>
        </w:numPr>
        <w:spacing w:after="11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>Niniejszy regulamin jest dostępny na stronie internetowej  Gminy Kartuzy</w:t>
      </w:r>
      <w:r>
        <w:rPr>
          <w:rFonts w:ascii="Tahoma" w:eastAsia="Tahoma" w:hAnsi="Tahoma" w:cs="Tahoma"/>
          <w:color w:val="FF0000"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>oraz szkoły.</w:t>
      </w:r>
      <w:r>
        <w:rPr>
          <w:rFonts w:ascii="Tahoma" w:eastAsia="Tahoma" w:hAnsi="Tahoma" w:cs="Tahoma"/>
          <w:color w:val="FF0000"/>
          <w:sz w:val="20"/>
        </w:rPr>
        <w:t xml:space="preserve"> </w:t>
      </w:r>
    </w:p>
    <w:p w14:paraId="17F628FC" w14:textId="77777777" w:rsidR="008D616D" w:rsidRDefault="00000000">
      <w:pPr>
        <w:spacing w:after="0"/>
        <w:ind w:left="418"/>
      </w:pPr>
      <w:r>
        <w:rPr>
          <w:rFonts w:ascii="Tahoma" w:eastAsia="Tahoma" w:hAnsi="Tahoma" w:cs="Tahoma"/>
          <w:color w:val="FF0000"/>
          <w:sz w:val="20"/>
        </w:rPr>
        <w:t xml:space="preserve"> </w:t>
      </w:r>
    </w:p>
    <w:p w14:paraId="598EF8BA" w14:textId="77777777" w:rsidR="008D616D" w:rsidRDefault="00000000">
      <w:pPr>
        <w:spacing w:after="0"/>
        <w:ind w:left="418"/>
      </w:pPr>
      <w:r>
        <w:rPr>
          <w:rFonts w:ascii="Tahoma" w:eastAsia="Tahoma" w:hAnsi="Tahoma" w:cs="Tahoma"/>
          <w:color w:val="FF0000"/>
          <w:sz w:val="20"/>
        </w:rPr>
        <w:t xml:space="preserve"> </w:t>
      </w:r>
    </w:p>
    <w:p w14:paraId="5CE8E5B7" w14:textId="77777777" w:rsidR="008D616D" w:rsidRDefault="00000000">
      <w:pPr>
        <w:spacing w:after="0"/>
        <w:ind w:left="418"/>
      </w:pPr>
      <w:r>
        <w:rPr>
          <w:rFonts w:ascii="Tahoma" w:eastAsia="Tahoma" w:hAnsi="Tahoma" w:cs="Tahoma"/>
          <w:color w:val="FF0000"/>
          <w:sz w:val="20"/>
        </w:rPr>
        <w:t xml:space="preserve"> </w:t>
      </w:r>
    </w:p>
    <w:p w14:paraId="6DC177C4" w14:textId="77777777" w:rsidR="008D616D" w:rsidRDefault="00000000">
      <w:pPr>
        <w:spacing w:after="0"/>
        <w:ind w:left="418"/>
      </w:pPr>
      <w:r>
        <w:rPr>
          <w:rFonts w:ascii="Tahoma" w:eastAsia="Tahoma" w:hAnsi="Tahoma" w:cs="Tahoma"/>
          <w:color w:val="FF0000"/>
          <w:sz w:val="20"/>
        </w:rPr>
        <w:t xml:space="preserve"> </w:t>
      </w:r>
    </w:p>
    <w:p w14:paraId="321C95B0" w14:textId="77777777" w:rsidR="008D616D" w:rsidRDefault="00000000">
      <w:pPr>
        <w:pStyle w:val="Nagwek2"/>
        <w:ind w:left="375" w:right="3"/>
      </w:pPr>
      <w:r>
        <w:lastRenderedPageBreak/>
        <w:t>Rozdział II</w:t>
      </w:r>
      <w:r>
        <w:rPr>
          <w:b w:val="0"/>
          <w:color w:val="111111"/>
          <w:sz w:val="20"/>
        </w:rPr>
        <w:t xml:space="preserve"> </w:t>
      </w:r>
      <w:r>
        <w:t xml:space="preserve">Dzieci/uczniowie </w:t>
      </w:r>
    </w:p>
    <w:p w14:paraId="0DA7419B" w14:textId="77777777" w:rsidR="008D616D" w:rsidRDefault="00000000">
      <w:pPr>
        <w:spacing w:after="0"/>
        <w:ind w:left="433"/>
        <w:jc w:val="center"/>
      </w:pPr>
      <w:r>
        <w:rPr>
          <w:rFonts w:ascii="Tahoma" w:eastAsia="Tahoma" w:hAnsi="Tahoma" w:cs="Tahoma"/>
          <w:b/>
          <w:color w:val="252525"/>
          <w:sz w:val="24"/>
        </w:rPr>
        <w:t xml:space="preserve"> </w:t>
      </w:r>
    </w:p>
    <w:p w14:paraId="648C816B" w14:textId="77777777" w:rsidR="008D616D" w:rsidRDefault="00000000">
      <w:pPr>
        <w:numPr>
          <w:ilvl w:val="0"/>
          <w:numId w:val="3"/>
        </w:numPr>
        <w:spacing w:after="11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 xml:space="preserve">Z dowozu autobusem szkolnym może korzystać każde dziecko/uczeń, który znajduje się na liście uczniów dowożonych. </w:t>
      </w:r>
    </w:p>
    <w:p w14:paraId="7D4DC2DB" w14:textId="77777777" w:rsidR="008D616D" w:rsidRDefault="00000000">
      <w:pPr>
        <w:numPr>
          <w:ilvl w:val="0"/>
          <w:numId w:val="3"/>
        </w:numPr>
        <w:spacing w:after="36" w:line="232" w:lineRule="auto"/>
        <w:ind w:right="49" w:hanging="360"/>
        <w:jc w:val="both"/>
      </w:pPr>
      <w:r>
        <w:rPr>
          <w:rFonts w:ascii="Tahoma" w:eastAsia="Tahoma" w:hAnsi="Tahoma" w:cs="Tahoma"/>
          <w:color w:val="111111"/>
          <w:sz w:val="24"/>
        </w:rPr>
        <w:t>Uczniowie dowożeni mają obowiązek dostosować się do zasad zawartych  w regulaminie oraz do poleceń opiekunów i kierowców.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2B39355C" w14:textId="77777777" w:rsidR="008D616D" w:rsidRDefault="00000000">
      <w:pPr>
        <w:numPr>
          <w:ilvl w:val="0"/>
          <w:numId w:val="3"/>
        </w:numPr>
        <w:spacing w:after="11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>Podczas jazdy autobusem szkolnym uczniowie mają obowiązek siedzieć w miejscach wyznaczonych przez opiekunów i nie mogą ich zmieniać w czasie jazdy, trzymać tornistry/plecaki na kolanach lub przy nogach.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4CC0D02E" w14:textId="77777777" w:rsidR="008D616D" w:rsidRDefault="00000000">
      <w:pPr>
        <w:numPr>
          <w:ilvl w:val="0"/>
          <w:numId w:val="3"/>
        </w:numPr>
        <w:spacing w:after="0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>Uczniom podczas jazdy nie wolno: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1BFF52AC" w14:textId="77777777" w:rsidR="008D616D" w:rsidRDefault="00000000">
      <w:pPr>
        <w:spacing w:after="11" w:line="237" w:lineRule="auto"/>
        <w:ind w:left="701" w:right="49"/>
        <w:jc w:val="both"/>
      </w:pPr>
      <w:r>
        <w:rPr>
          <w:rFonts w:ascii="Tahoma" w:eastAsia="Tahoma" w:hAnsi="Tahoma" w:cs="Tahoma"/>
          <w:color w:val="252525"/>
          <w:sz w:val="24"/>
        </w:rPr>
        <w:t>1) wsiadać i wysiadać z autobusu bez zgody opiekuna dowozu, wstawać ze swoich  miejsc, otwierać okien, zaśmiecać pojazdu,</w:t>
      </w:r>
      <w:r>
        <w:rPr>
          <w:rFonts w:ascii="Tahoma" w:eastAsia="Tahoma" w:hAnsi="Tahoma" w:cs="Tahoma"/>
          <w:color w:val="111111"/>
          <w:sz w:val="20"/>
        </w:rPr>
        <w:t xml:space="preserve"> </w:t>
      </w:r>
      <w:r>
        <w:rPr>
          <w:rFonts w:ascii="Tahoma" w:eastAsia="Tahoma" w:hAnsi="Tahoma" w:cs="Tahoma"/>
          <w:color w:val="252525"/>
          <w:sz w:val="24"/>
        </w:rPr>
        <w:t>2)  przebywać na pomostach przy drzwiach pojazdu,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2D1361C8" w14:textId="77777777" w:rsidR="008D616D" w:rsidRDefault="00000000">
      <w:pPr>
        <w:numPr>
          <w:ilvl w:val="1"/>
          <w:numId w:val="4"/>
        </w:numPr>
        <w:spacing w:after="11" w:line="237" w:lineRule="auto"/>
        <w:ind w:right="49"/>
        <w:jc w:val="both"/>
      </w:pPr>
      <w:r>
        <w:rPr>
          <w:rFonts w:ascii="Tahoma" w:eastAsia="Tahoma" w:hAnsi="Tahoma" w:cs="Tahoma"/>
          <w:color w:val="252525"/>
          <w:sz w:val="24"/>
        </w:rPr>
        <w:t>spożywać posiłków, pić napoi,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5B9B1291" w14:textId="77777777" w:rsidR="008D616D" w:rsidRDefault="00000000">
      <w:pPr>
        <w:numPr>
          <w:ilvl w:val="1"/>
          <w:numId w:val="4"/>
        </w:numPr>
        <w:spacing w:after="11" w:line="237" w:lineRule="auto"/>
        <w:ind w:right="49"/>
        <w:jc w:val="both"/>
      </w:pPr>
      <w:r>
        <w:rPr>
          <w:rFonts w:ascii="Tahoma" w:eastAsia="Tahoma" w:hAnsi="Tahoma" w:cs="Tahoma"/>
          <w:color w:val="252525"/>
          <w:sz w:val="24"/>
        </w:rPr>
        <w:t>zachowywać się w sposób hałaśliwy, wulgarny, bądź stwarzający zagrożenie bezpieczeństwa jadących w nim osób,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67242781" w14:textId="77777777" w:rsidR="008D616D" w:rsidRDefault="00000000">
      <w:pPr>
        <w:numPr>
          <w:ilvl w:val="1"/>
          <w:numId w:val="4"/>
        </w:numPr>
        <w:spacing w:after="11" w:line="237" w:lineRule="auto"/>
        <w:ind w:right="49"/>
        <w:jc w:val="both"/>
      </w:pPr>
      <w:r>
        <w:rPr>
          <w:rFonts w:ascii="Tahoma" w:eastAsia="Tahoma" w:hAnsi="Tahoma" w:cs="Tahoma"/>
          <w:color w:val="252525"/>
          <w:sz w:val="24"/>
        </w:rPr>
        <w:t>używać urządzeń głośno odtwarzających dźwięki,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710C701A" w14:textId="77777777" w:rsidR="008D616D" w:rsidRDefault="00000000">
      <w:pPr>
        <w:numPr>
          <w:ilvl w:val="1"/>
          <w:numId w:val="4"/>
        </w:numPr>
        <w:spacing w:after="10" w:line="246" w:lineRule="auto"/>
        <w:ind w:right="49"/>
        <w:jc w:val="both"/>
      </w:pPr>
      <w:r>
        <w:rPr>
          <w:rFonts w:ascii="Tahoma" w:eastAsia="Tahoma" w:hAnsi="Tahoma" w:cs="Tahoma"/>
          <w:color w:val="252525"/>
          <w:sz w:val="24"/>
        </w:rPr>
        <w:t>żądać zatrzymania autobusu w miejscu do tego nieprzeznaczonym,</w:t>
      </w:r>
      <w:r>
        <w:rPr>
          <w:rFonts w:ascii="Tahoma" w:eastAsia="Tahoma" w:hAnsi="Tahoma" w:cs="Tahoma"/>
          <w:color w:val="111111"/>
          <w:sz w:val="20"/>
        </w:rPr>
        <w:t xml:space="preserve"> </w:t>
      </w:r>
      <w:r>
        <w:rPr>
          <w:rFonts w:ascii="Tahoma" w:eastAsia="Tahoma" w:hAnsi="Tahoma" w:cs="Tahoma"/>
          <w:color w:val="252525"/>
          <w:sz w:val="24"/>
        </w:rPr>
        <w:t>7) dokonywać zniszczeń w autobusie,</w:t>
      </w:r>
      <w:r>
        <w:rPr>
          <w:rFonts w:ascii="Tahoma" w:eastAsia="Tahoma" w:hAnsi="Tahoma" w:cs="Tahoma"/>
          <w:color w:val="111111"/>
          <w:sz w:val="20"/>
        </w:rPr>
        <w:t xml:space="preserve"> </w:t>
      </w:r>
      <w:r>
        <w:rPr>
          <w:rFonts w:ascii="Tahoma" w:eastAsia="Tahoma" w:hAnsi="Tahoma" w:cs="Tahoma"/>
          <w:color w:val="252525"/>
          <w:sz w:val="24"/>
        </w:rPr>
        <w:t>8) rozmawiać z kierowcą.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05359966" w14:textId="77777777" w:rsidR="008D616D" w:rsidRDefault="00000000">
      <w:pPr>
        <w:numPr>
          <w:ilvl w:val="0"/>
          <w:numId w:val="3"/>
        </w:numPr>
        <w:spacing w:after="11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 xml:space="preserve">Przed wejściem do autobusu uczniowie ustawiają się pojedynczo począwszy od klas najmłodszych, wchodzą kolejno i zajmują najbliższe wolne miejsca. Dzieci klas najmłodszych zajmują miejsca na początku autobusu. </w:t>
      </w:r>
    </w:p>
    <w:p w14:paraId="744A8C95" w14:textId="77777777" w:rsidR="008D616D" w:rsidRDefault="00000000">
      <w:pPr>
        <w:numPr>
          <w:ilvl w:val="0"/>
          <w:numId w:val="3"/>
        </w:numPr>
        <w:spacing w:after="11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 xml:space="preserve">Uczniowie wsiadają/wysiadają do/z autobusu ze szczególną ostrożnością tylko na ustalonym przez organizatora przystanku w ustalonym porządku, bez rozpychania się. </w:t>
      </w:r>
    </w:p>
    <w:p w14:paraId="6B00289C" w14:textId="77777777" w:rsidR="008D616D" w:rsidRDefault="00000000">
      <w:pPr>
        <w:numPr>
          <w:ilvl w:val="0"/>
          <w:numId w:val="3"/>
        </w:numPr>
        <w:spacing w:after="11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 xml:space="preserve">Wsiadanie i wysiadanie z autobusu odbywa się tylko przednimi drzwiami, tylne drzwi pozostają zamknięte. </w:t>
      </w:r>
    </w:p>
    <w:p w14:paraId="0022EBE0" w14:textId="77777777" w:rsidR="008D616D" w:rsidRDefault="00000000">
      <w:pPr>
        <w:numPr>
          <w:ilvl w:val="0"/>
          <w:numId w:val="3"/>
        </w:numPr>
        <w:spacing w:after="11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 xml:space="preserve">Wysiadając z autobusu na przystanku, każdy uczeń czeka na poboczu do momentu odjazdu autobusu i dopiero wtedy może udać się w kierunku miejsca zamieszkania. </w:t>
      </w:r>
    </w:p>
    <w:p w14:paraId="56BFA5F3" w14:textId="77777777" w:rsidR="008D616D" w:rsidRDefault="00000000">
      <w:pPr>
        <w:numPr>
          <w:ilvl w:val="0"/>
          <w:numId w:val="3"/>
        </w:numPr>
        <w:spacing w:after="11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 xml:space="preserve">Uczniowie, którzy zmuszeni są przejść na drugą stronę jezdni mogą to zrobić dopiero po odjeździe autobusu z zachowaniem bezpieczeństwa w ruchu drogowym. </w:t>
      </w:r>
    </w:p>
    <w:p w14:paraId="114E3040" w14:textId="77777777" w:rsidR="008D616D" w:rsidRDefault="00000000">
      <w:pPr>
        <w:numPr>
          <w:ilvl w:val="0"/>
          <w:numId w:val="3"/>
        </w:numPr>
        <w:spacing w:after="33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>Przy wsiadaniu do autobusu uczeń na wezwanie zobowiązany jest okazać bilet miesięczny oraz legitymację szkolną.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7F9DC85C" w14:textId="77777777" w:rsidR="008D616D" w:rsidRDefault="00000000">
      <w:pPr>
        <w:numPr>
          <w:ilvl w:val="0"/>
          <w:numId w:val="3"/>
        </w:numPr>
        <w:spacing w:after="11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 xml:space="preserve">Uczniowie po przyjeździe do szkoły udają się do szatni a następnie na świetlicę szkolną lub bezpośrednio na lekcje lub w inne wyznaczone miejsce. </w:t>
      </w:r>
    </w:p>
    <w:p w14:paraId="631C6BB4" w14:textId="77777777" w:rsidR="008D616D" w:rsidRDefault="00000000">
      <w:pPr>
        <w:numPr>
          <w:ilvl w:val="0"/>
          <w:numId w:val="3"/>
        </w:numPr>
        <w:spacing w:after="11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 xml:space="preserve">Uczniowie powracający do domu oczekują na autobus w świetlicy szkolnej lub innym miejscu wyznaczonym przez dyrektora szkoły i wychodzą na przystanek pod opieką </w:t>
      </w:r>
      <w:r>
        <w:rPr>
          <w:rFonts w:ascii="Tahoma" w:eastAsia="Tahoma" w:hAnsi="Tahoma" w:cs="Tahoma"/>
          <w:sz w:val="24"/>
        </w:rPr>
        <w:t>nauczyciela.</w:t>
      </w:r>
      <w:r>
        <w:rPr>
          <w:rFonts w:ascii="Tahoma" w:eastAsia="Tahoma" w:hAnsi="Tahoma" w:cs="Tahoma"/>
          <w:color w:val="252525"/>
          <w:sz w:val="24"/>
        </w:rPr>
        <w:t xml:space="preserve"> </w:t>
      </w:r>
    </w:p>
    <w:p w14:paraId="545CC303" w14:textId="77777777" w:rsidR="008D616D" w:rsidRDefault="00000000">
      <w:pPr>
        <w:numPr>
          <w:ilvl w:val="0"/>
          <w:numId w:val="3"/>
        </w:numPr>
        <w:spacing w:after="11" w:line="232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>Wszyscy dojeżdżający u</w:t>
      </w:r>
      <w:r>
        <w:rPr>
          <w:rFonts w:ascii="Tahoma" w:eastAsia="Tahoma" w:hAnsi="Tahoma" w:cs="Tahoma"/>
          <w:color w:val="111111"/>
          <w:sz w:val="24"/>
        </w:rPr>
        <w:t xml:space="preserve">czniowie, mają obowiązek przestrzegać ustalonych godzin dowozu i odwozu, zgodnie z obowiązującym planem dowozu i na trasie ustalonej przez organizatora dowozu oraz  przybyć na przystanek autobusowy pięć minut przed planowanym odjazdem autobusu. </w:t>
      </w:r>
    </w:p>
    <w:p w14:paraId="05B23624" w14:textId="77777777" w:rsidR="008D616D" w:rsidRDefault="00000000">
      <w:pPr>
        <w:spacing w:after="0"/>
        <w:ind w:left="418"/>
      </w:pPr>
      <w:r>
        <w:rPr>
          <w:rFonts w:ascii="Tahoma" w:eastAsia="Tahoma" w:hAnsi="Tahoma" w:cs="Tahoma"/>
          <w:color w:val="111111"/>
          <w:sz w:val="24"/>
        </w:rPr>
        <w:t xml:space="preserve"> </w:t>
      </w:r>
    </w:p>
    <w:p w14:paraId="20D3B3B5" w14:textId="77777777" w:rsidR="008D616D" w:rsidRDefault="00000000">
      <w:pPr>
        <w:spacing w:after="0"/>
        <w:ind w:left="418"/>
      </w:pPr>
      <w:r>
        <w:rPr>
          <w:rFonts w:ascii="Tahoma" w:eastAsia="Tahoma" w:hAnsi="Tahoma" w:cs="Tahoma"/>
          <w:color w:val="111111"/>
          <w:sz w:val="24"/>
        </w:rPr>
        <w:t xml:space="preserve"> </w:t>
      </w:r>
    </w:p>
    <w:p w14:paraId="10033B03" w14:textId="77777777" w:rsidR="00AF29E1" w:rsidRDefault="00AF29E1">
      <w:pPr>
        <w:spacing w:after="0"/>
        <w:ind w:left="418"/>
        <w:rPr>
          <w:rFonts w:ascii="Tahoma" w:eastAsia="Tahoma" w:hAnsi="Tahoma" w:cs="Tahoma"/>
          <w:color w:val="111111"/>
          <w:sz w:val="24"/>
        </w:rPr>
      </w:pPr>
    </w:p>
    <w:p w14:paraId="74A1FC2B" w14:textId="3A314A7C" w:rsidR="008D616D" w:rsidRDefault="00000000">
      <w:pPr>
        <w:spacing w:after="0"/>
        <w:ind w:left="418"/>
      </w:pPr>
      <w:r>
        <w:rPr>
          <w:rFonts w:ascii="Tahoma" w:eastAsia="Tahoma" w:hAnsi="Tahoma" w:cs="Tahoma"/>
          <w:color w:val="111111"/>
          <w:sz w:val="24"/>
        </w:rPr>
        <w:t xml:space="preserve"> </w:t>
      </w:r>
    </w:p>
    <w:p w14:paraId="05540086" w14:textId="77777777" w:rsidR="008D616D" w:rsidRDefault="00000000">
      <w:pPr>
        <w:spacing w:after="0"/>
        <w:ind w:left="418"/>
      </w:pP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02A4D4BF" w14:textId="77777777" w:rsidR="008D616D" w:rsidRDefault="00000000">
      <w:pPr>
        <w:pStyle w:val="Nagwek2"/>
        <w:ind w:left="375" w:right="3"/>
      </w:pPr>
      <w:r>
        <w:lastRenderedPageBreak/>
        <w:t>Rozdział III</w:t>
      </w:r>
      <w:r>
        <w:rPr>
          <w:b w:val="0"/>
          <w:color w:val="111111"/>
          <w:sz w:val="20"/>
        </w:rPr>
        <w:t xml:space="preserve"> </w:t>
      </w:r>
      <w:r>
        <w:t xml:space="preserve">Rodzice/opiekunowie prawni </w:t>
      </w:r>
    </w:p>
    <w:p w14:paraId="0882627B" w14:textId="77777777" w:rsidR="008D616D" w:rsidRDefault="00000000">
      <w:pPr>
        <w:spacing w:after="0"/>
        <w:ind w:left="433"/>
        <w:jc w:val="center"/>
      </w:pPr>
      <w:r>
        <w:rPr>
          <w:rFonts w:ascii="Tahoma" w:eastAsia="Tahoma" w:hAnsi="Tahoma" w:cs="Tahoma"/>
          <w:b/>
          <w:color w:val="252525"/>
          <w:sz w:val="24"/>
        </w:rPr>
        <w:t xml:space="preserve"> </w:t>
      </w:r>
    </w:p>
    <w:p w14:paraId="0D08B9EB" w14:textId="77777777" w:rsidR="008D616D" w:rsidRDefault="00000000">
      <w:pPr>
        <w:spacing w:after="29"/>
        <w:ind w:left="425"/>
        <w:jc w:val="center"/>
      </w:pP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22D11D71" w14:textId="77777777" w:rsidR="008D616D" w:rsidRDefault="00000000">
      <w:pPr>
        <w:numPr>
          <w:ilvl w:val="0"/>
          <w:numId w:val="5"/>
        </w:numPr>
        <w:spacing w:after="11" w:line="237" w:lineRule="auto"/>
        <w:ind w:right="49" w:hanging="358"/>
        <w:jc w:val="both"/>
      </w:pPr>
      <w:r>
        <w:rPr>
          <w:rFonts w:ascii="Tahoma" w:eastAsia="Tahoma" w:hAnsi="Tahoma" w:cs="Tahoma"/>
          <w:color w:val="252525"/>
          <w:sz w:val="24"/>
        </w:rPr>
        <w:t>Rodzice (prawni opiekunowie) ponoszą odpowiedzialność za bezpieczeństwo dzieci dochodzących z miejsca zamieszkania do przystanku autobusu szkolnego, aż do momentu wejścia ucznia do autobusu oraz powracających po zajęciach  z przystanku do domu od momentu wyjścia dziecka/ucznia z autobusu.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4B6341A8" w14:textId="77777777" w:rsidR="008D616D" w:rsidRDefault="00000000">
      <w:pPr>
        <w:numPr>
          <w:ilvl w:val="0"/>
          <w:numId w:val="5"/>
        </w:numPr>
        <w:spacing w:after="33" w:line="237" w:lineRule="auto"/>
        <w:ind w:right="49" w:hanging="358"/>
        <w:jc w:val="both"/>
      </w:pPr>
      <w:r>
        <w:rPr>
          <w:rFonts w:ascii="Tahoma" w:eastAsia="Tahoma" w:hAnsi="Tahoma" w:cs="Tahoma"/>
          <w:color w:val="252525"/>
          <w:sz w:val="24"/>
        </w:rPr>
        <w:t>Rodzice (prawni opiekunowie) ponoszą materialną odpowiedzialność za zniszczenia dokonane przez ich dzieci w autobusach szkolnych  (w postaci przywrócenia do pierwotnego wyglądu i użyteczności lub rekompensaty pieniężnej w okresie nie dłuższym niż 1 miesiąc czasu od zaistniałej sytuacji).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39DAB986" w14:textId="77777777" w:rsidR="008D616D" w:rsidRDefault="00000000">
      <w:pPr>
        <w:numPr>
          <w:ilvl w:val="0"/>
          <w:numId w:val="5"/>
        </w:numPr>
        <w:spacing w:after="36" w:line="237" w:lineRule="auto"/>
        <w:ind w:right="49" w:hanging="358"/>
        <w:jc w:val="both"/>
      </w:pPr>
      <w:r>
        <w:rPr>
          <w:rFonts w:ascii="Tahoma" w:eastAsia="Tahoma" w:hAnsi="Tahoma" w:cs="Tahoma"/>
          <w:color w:val="252525"/>
          <w:sz w:val="24"/>
        </w:rPr>
        <w:t>Rodzice (prawni opiekunowie) są zobowiązani zapewnić dzieciom powrót ze szkoły  w przypadku uczestnictwa dziecka w zajęciach dodatkowych, odbywających się poza godzinami planowanych odjazdów busów szkolnych na poszczególnych trasach.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170C2E50" w14:textId="77777777" w:rsidR="008D616D" w:rsidRDefault="00000000">
      <w:pPr>
        <w:numPr>
          <w:ilvl w:val="0"/>
          <w:numId w:val="5"/>
        </w:numPr>
        <w:spacing w:after="11" w:line="232" w:lineRule="auto"/>
        <w:ind w:right="49" w:hanging="358"/>
        <w:jc w:val="both"/>
      </w:pPr>
      <w:r>
        <w:rPr>
          <w:rFonts w:ascii="Tahoma" w:eastAsia="Tahoma" w:hAnsi="Tahoma" w:cs="Tahoma"/>
          <w:color w:val="111111"/>
          <w:sz w:val="24"/>
        </w:rPr>
        <w:t xml:space="preserve">Rodzic/opiekun ucznia poniżej 7 roku życia bądź upoważniona przez niego osoba   zobowiązany jest do przyprowadzenia i odbioru jego o wyznaczonej godzinie  z przystanku. W przypadku, gdy dziecko siedmioletnie i młodsze nie jest odebrane  z przystanku przez rodzica, wówczas </w:t>
      </w:r>
      <w:r>
        <w:rPr>
          <w:rFonts w:ascii="Tahoma" w:eastAsia="Tahoma" w:hAnsi="Tahoma" w:cs="Tahoma"/>
          <w:sz w:val="24"/>
        </w:rPr>
        <w:t xml:space="preserve">dziecko wraca autobusem do szkoły/przedszkola, skąd odbierają go we własnym zakresie rodzice/opiekun lub upoważniona osoba. </w:t>
      </w:r>
    </w:p>
    <w:p w14:paraId="4959645D" w14:textId="77777777" w:rsidR="008D616D" w:rsidRDefault="00000000">
      <w:pPr>
        <w:spacing w:after="0"/>
        <w:ind w:left="360"/>
      </w:pPr>
      <w:r>
        <w:rPr>
          <w:rFonts w:ascii="Tahoma" w:eastAsia="Tahoma" w:hAnsi="Tahoma" w:cs="Tahoma"/>
          <w:color w:val="FF0000"/>
          <w:sz w:val="24"/>
        </w:rPr>
        <w:t xml:space="preserve"> </w:t>
      </w:r>
    </w:p>
    <w:p w14:paraId="056C318F" w14:textId="77777777" w:rsidR="008D616D" w:rsidRDefault="00000000">
      <w:pPr>
        <w:spacing w:after="0"/>
        <w:ind w:left="418"/>
      </w:pPr>
      <w:r>
        <w:rPr>
          <w:rFonts w:ascii="Tahoma" w:eastAsia="Tahoma" w:hAnsi="Tahoma" w:cs="Tahoma"/>
          <w:color w:val="FF0000"/>
          <w:sz w:val="24"/>
        </w:rPr>
        <w:t xml:space="preserve"> </w:t>
      </w:r>
    </w:p>
    <w:p w14:paraId="22B5F266" w14:textId="77777777" w:rsidR="008D616D" w:rsidRDefault="00000000">
      <w:pPr>
        <w:pStyle w:val="Nagwek2"/>
        <w:ind w:left="375" w:right="98"/>
      </w:pPr>
      <w:r>
        <w:rPr>
          <w:b w:val="0"/>
          <w:color w:val="FF0000"/>
        </w:rPr>
        <w:t xml:space="preserve">       </w:t>
      </w:r>
      <w:r>
        <w:t xml:space="preserve">Rozdział IV    Dyrekcja szkoły </w:t>
      </w:r>
    </w:p>
    <w:p w14:paraId="3920F66A" w14:textId="77777777" w:rsidR="008D616D" w:rsidRDefault="00000000">
      <w:pPr>
        <w:spacing w:after="0"/>
        <w:ind w:left="3959"/>
      </w:pPr>
      <w:r>
        <w:rPr>
          <w:rFonts w:ascii="Tahoma" w:eastAsia="Tahoma" w:hAnsi="Tahoma" w:cs="Tahoma"/>
          <w:b/>
          <w:color w:val="252525"/>
          <w:sz w:val="24"/>
        </w:rPr>
        <w:t xml:space="preserve"> </w:t>
      </w:r>
    </w:p>
    <w:p w14:paraId="409A25A9" w14:textId="77777777" w:rsidR="008D616D" w:rsidRDefault="00000000">
      <w:pPr>
        <w:spacing w:after="0"/>
        <w:ind w:left="3959"/>
      </w:pPr>
      <w:r>
        <w:rPr>
          <w:rFonts w:ascii="Tahoma" w:eastAsia="Tahoma" w:hAnsi="Tahoma" w:cs="Tahoma"/>
          <w:b/>
          <w:color w:val="252525"/>
          <w:sz w:val="24"/>
        </w:rPr>
        <w:t xml:space="preserve"> </w:t>
      </w:r>
    </w:p>
    <w:p w14:paraId="74A3A679" w14:textId="77777777" w:rsidR="008D616D" w:rsidRDefault="00000000">
      <w:pPr>
        <w:numPr>
          <w:ilvl w:val="0"/>
          <w:numId w:val="6"/>
        </w:numPr>
        <w:spacing w:after="11" w:line="237" w:lineRule="auto"/>
        <w:ind w:right="49" w:hanging="358"/>
        <w:jc w:val="both"/>
      </w:pPr>
      <w:r>
        <w:rPr>
          <w:rFonts w:ascii="Tahoma" w:eastAsia="Tahoma" w:hAnsi="Tahoma" w:cs="Tahoma"/>
          <w:color w:val="252525"/>
          <w:sz w:val="24"/>
        </w:rPr>
        <w:t>Dyrekcja szkoły współpracuje z organizatorem dowozu i opiekunami  w zakresie dowozu i odwozu uczniów.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4536673E" w14:textId="77777777" w:rsidR="008D616D" w:rsidRDefault="00000000">
      <w:pPr>
        <w:numPr>
          <w:ilvl w:val="0"/>
          <w:numId w:val="6"/>
        </w:numPr>
        <w:spacing w:after="11" w:line="232" w:lineRule="auto"/>
        <w:ind w:right="49" w:hanging="358"/>
        <w:jc w:val="both"/>
      </w:pPr>
      <w:r>
        <w:rPr>
          <w:rFonts w:ascii="Tahoma" w:eastAsia="Tahoma" w:hAnsi="Tahoma" w:cs="Tahoma"/>
          <w:sz w:val="24"/>
        </w:rPr>
        <w:t xml:space="preserve">Dyrektorzy szkół mają obowiązek zapoznania z Regulaminem wszystkich uczniów </w:t>
      </w:r>
      <w:r>
        <w:rPr>
          <w:rFonts w:ascii="Tahoma" w:eastAsia="Tahoma" w:hAnsi="Tahoma" w:cs="Tahoma"/>
          <w:color w:val="111111"/>
          <w:sz w:val="24"/>
        </w:rPr>
        <w:t>korzystających z dowozu szkolnego, oraz ich rodziców. Przekazują uczniom załącznik nr 1 do</w:t>
      </w:r>
      <w:r>
        <w:rPr>
          <w:rFonts w:ascii="Tahoma" w:eastAsia="Tahoma" w:hAnsi="Tahoma" w:cs="Tahoma"/>
          <w:b/>
          <w:color w:val="111111"/>
          <w:sz w:val="24"/>
        </w:rPr>
        <w:t xml:space="preserve"> </w:t>
      </w:r>
      <w:r>
        <w:rPr>
          <w:rFonts w:ascii="Tahoma" w:eastAsia="Tahoma" w:hAnsi="Tahoma" w:cs="Tahoma"/>
          <w:color w:val="111111"/>
          <w:sz w:val="24"/>
        </w:rPr>
        <w:t xml:space="preserve">regulaminu dowozu uczniów i zbierają pisemne oświadczenia rodziców  o zapoznaniu się z jego treścią. Dokumentacja przechowywana jest w szkołach. </w:t>
      </w:r>
    </w:p>
    <w:p w14:paraId="532395F5" w14:textId="77777777" w:rsidR="008D616D" w:rsidRDefault="00000000">
      <w:pPr>
        <w:numPr>
          <w:ilvl w:val="0"/>
          <w:numId w:val="6"/>
        </w:numPr>
        <w:spacing w:after="11" w:line="232" w:lineRule="auto"/>
        <w:ind w:right="49" w:hanging="358"/>
        <w:jc w:val="both"/>
      </w:pPr>
      <w:r>
        <w:rPr>
          <w:rFonts w:ascii="Tahoma" w:eastAsia="Tahoma" w:hAnsi="Tahoma" w:cs="Tahoma"/>
          <w:color w:val="111111"/>
          <w:sz w:val="24"/>
        </w:rPr>
        <w:t xml:space="preserve">Dyrektor szkoły ustala listę uczniów dowożonych w podziale na klasy, odległość  i adres zamieszkania  i przekazuje ją organizatorowi dowozu. </w:t>
      </w:r>
    </w:p>
    <w:p w14:paraId="173CA914" w14:textId="77777777" w:rsidR="008D616D" w:rsidRDefault="00000000">
      <w:pPr>
        <w:numPr>
          <w:ilvl w:val="0"/>
          <w:numId w:val="6"/>
        </w:numPr>
        <w:spacing w:after="11" w:line="232" w:lineRule="auto"/>
        <w:ind w:right="49" w:hanging="358"/>
        <w:jc w:val="both"/>
      </w:pPr>
      <w:r>
        <w:rPr>
          <w:rFonts w:ascii="Tahoma" w:eastAsia="Tahoma" w:hAnsi="Tahoma" w:cs="Tahoma"/>
          <w:color w:val="111111"/>
          <w:sz w:val="24"/>
        </w:rPr>
        <w:t xml:space="preserve">Dyrektorzy szkół zobowiązani są do bieżącej aktualizacji list nie później niż  w terminie 3 dni od zaistniałej zmiany. </w:t>
      </w:r>
    </w:p>
    <w:p w14:paraId="0D2F2C46" w14:textId="77777777" w:rsidR="008D616D" w:rsidRDefault="00000000">
      <w:pPr>
        <w:numPr>
          <w:ilvl w:val="0"/>
          <w:numId w:val="6"/>
        </w:numPr>
        <w:spacing w:after="3" w:line="242" w:lineRule="auto"/>
        <w:ind w:right="49" w:hanging="358"/>
        <w:jc w:val="both"/>
      </w:pPr>
      <w:r>
        <w:rPr>
          <w:rFonts w:ascii="Tahoma" w:eastAsia="Tahoma" w:hAnsi="Tahoma" w:cs="Tahoma"/>
          <w:sz w:val="24"/>
        </w:rPr>
        <w:t xml:space="preserve">Szkoła ma obowiązek reagowania zgodnie z zapisami zawartymi w statucie szkoły na zgłoszenia opiekunów dowozu dotyczące pozytywnych lub negatywnych </w:t>
      </w:r>
      <w:proofErr w:type="spellStart"/>
      <w:r>
        <w:rPr>
          <w:rFonts w:ascii="Tahoma" w:eastAsia="Tahoma" w:hAnsi="Tahoma" w:cs="Tahoma"/>
          <w:sz w:val="24"/>
        </w:rPr>
        <w:t>zachowań</w:t>
      </w:r>
      <w:proofErr w:type="spellEnd"/>
      <w:r>
        <w:rPr>
          <w:rFonts w:ascii="Tahoma" w:eastAsia="Tahoma" w:hAnsi="Tahoma" w:cs="Tahoma"/>
          <w:sz w:val="24"/>
        </w:rPr>
        <w:t xml:space="preserve"> uczniów. </w:t>
      </w:r>
    </w:p>
    <w:p w14:paraId="65C24242" w14:textId="77777777" w:rsidR="008D616D" w:rsidRDefault="00000000">
      <w:pPr>
        <w:numPr>
          <w:ilvl w:val="0"/>
          <w:numId w:val="6"/>
        </w:numPr>
        <w:spacing w:after="3" w:line="242" w:lineRule="auto"/>
        <w:ind w:right="49" w:hanging="358"/>
        <w:jc w:val="both"/>
      </w:pPr>
      <w:r>
        <w:rPr>
          <w:rFonts w:ascii="Tahoma" w:eastAsia="Tahoma" w:hAnsi="Tahoma" w:cs="Tahoma"/>
          <w:sz w:val="24"/>
        </w:rPr>
        <w:t xml:space="preserve">Dyrekcja szkoły organizuje opiekę w świetlicy lub innym pomieszczeniu szkolnym uczniom oczekującym na dowóz. </w:t>
      </w:r>
    </w:p>
    <w:p w14:paraId="6874CD18" w14:textId="77777777" w:rsidR="008D616D" w:rsidRDefault="00000000">
      <w:pPr>
        <w:numPr>
          <w:ilvl w:val="0"/>
          <w:numId w:val="6"/>
        </w:numPr>
        <w:spacing w:after="3" w:line="242" w:lineRule="auto"/>
        <w:ind w:right="49" w:hanging="358"/>
        <w:jc w:val="both"/>
      </w:pPr>
      <w:r>
        <w:rPr>
          <w:rFonts w:ascii="Tahoma" w:eastAsia="Tahoma" w:hAnsi="Tahoma" w:cs="Tahoma"/>
          <w:sz w:val="24"/>
        </w:rPr>
        <w:t xml:space="preserve">Dyrekcja szkoły Określa sposób bezpiecznego dojścia dowożonego ucznia  z przystanku do szkoły, przed rozpoczęciem zajęć i z budynku szkoły do autobusu szkolnego po ich zakończeniu. </w:t>
      </w:r>
    </w:p>
    <w:p w14:paraId="63ECF9DE" w14:textId="77777777" w:rsidR="008D616D" w:rsidRDefault="00000000">
      <w:pPr>
        <w:spacing w:after="0"/>
        <w:ind w:left="360"/>
      </w:pPr>
      <w:r>
        <w:rPr>
          <w:rFonts w:ascii="Tahoma" w:eastAsia="Tahoma" w:hAnsi="Tahoma" w:cs="Tahoma"/>
          <w:color w:val="FF0000"/>
          <w:sz w:val="24"/>
        </w:rPr>
        <w:t xml:space="preserve"> </w:t>
      </w:r>
    </w:p>
    <w:p w14:paraId="153AA5EC" w14:textId="77777777" w:rsidR="008D616D" w:rsidRDefault="00000000">
      <w:pPr>
        <w:spacing w:after="0"/>
        <w:ind w:left="360"/>
      </w:pPr>
      <w:r>
        <w:rPr>
          <w:rFonts w:ascii="Tahoma" w:eastAsia="Tahoma" w:hAnsi="Tahoma" w:cs="Tahoma"/>
          <w:color w:val="FF0000"/>
          <w:sz w:val="24"/>
        </w:rPr>
        <w:t xml:space="preserve"> </w:t>
      </w:r>
    </w:p>
    <w:p w14:paraId="05FC1446" w14:textId="77777777" w:rsidR="008D616D" w:rsidRDefault="00000000">
      <w:pPr>
        <w:spacing w:after="0"/>
        <w:ind w:left="360"/>
      </w:pPr>
      <w:r>
        <w:rPr>
          <w:rFonts w:ascii="Tahoma" w:eastAsia="Tahoma" w:hAnsi="Tahoma" w:cs="Tahoma"/>
          <w:color w:val="FF0000"/>
          <w:sz w:val="24"/>
        </w:rPr>
        <w:t xml:space="preserve"> </w:t>
      </w:r>
    </w:p>
    <w:p w14:paraId="32A2641F" w14:textId="77777777" w:rsidR="008D616D" w:rsidRDefault="00000000">
      <w:pPr>
        <w:spacing w:after="0"/>
        <w:ind w:left="360"/>
      </w:pPr>
      <w:r>
        <w:rPr>
          <w:rFonts w:ascii="Tahoma" w:eastAsia="Tahoma" w:hAnsi="Tahoma" w:cs="Tahoma"/>
          <w:color w:val="FF0000"/>
          <w:sz w:val="24"/>
        </w:rPr>
        <w:t xml:space="preserve"> </w:t>
      </w:r>
    </w:p>
    <w:p w14:paraId="1AE7D6ED" w14:textId="77777777" w:rsidR="008D616D" w:rsidRDefault="00000000">
      <w:pPr>
        <w:spacing w:after="0"/>
        <w:ind w:left="360"/>
      </w:pPr>
      <w:r>
        <w:rPr>
          <w:rFonts w:ascii="Tahoma" w:eastAsia="Tahoma" w:hAnsi="Tahoma" w:cs="Tahoma"/>
          <w:color w:val="FF0000"/>
          <w:sz w:val="24"/>
        </w:rPr>
        <w:t xml:space="preserve"> </w:t>
      </w:r>
    </w:p>
    <w:p w14:paraId="4B2CF785" w14:textId="77777777" w:rsidR="008D616D" w:rsidRDefault="00000000">
      <w:pPr>
        <w:spacing w:after="0"/>
        <w:ind w:left="360"/>
      </w:pPr>
      <w:r>
        <w:rPr>
          <w:rFonts w:ascii="Tahoma" w:eastAsia="Tahoma" w:hAnsi="Tahoma" w:cs="Tahoma"/>
          <w:color w:val="FF0000"/>
          <w:sz w:val="24"/>
        </w:rPr>
        <w:t xml:space="preserve"> </w:t>
      </w:r>
    </w:p>
    <w:p w14:paraId="172096B7" w14:textId="77777777" w:rsidR="008D616D" w:rsidRDefault="00000000">
      <w:pPr>
        <w:pStyle w:val="Nagwek2"/>
        <w:ind w:left="375" w:right="62"/>
      </w:pPr>
      <w:r>
        <w:lastRenderedPageBreak/>
        <w:t>Rozdział V</w:t>
      </w:r>
      <w:r>
        <w:rPr>
          <w:b w:val="0"/>
          <w:color w:val="111111"/>
          <w:sz w:val="20"/>
        </w:rPr>
        <w:t xml:space="preserve"> </w:t>
      </w:r>
      <w:r>
        <w:t xml:space="preserve">Przepisy końcowe </w:t>
      </w:r>
    </w:p>
    <w:p w14:paraId="5842A573" w14:textId="77777777" w:rsidR="008D616D" w:rsidRDefault="00000000">
      <w:pPr>
        <w:spacing w:after="30"/>
        <w:ind w:left="367"/>
        <w:jc w:val="center"/>
      </w:pP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0FD204BF" w14:textId="77777777" w:rsidR="008D616D" w:rsidRDefault="00000000">
      <w:pPr>
        <w:numPr>
          <w:ilvl w:val="0"/>
          <w:numId w:val="7"/>
        </w:numPr>
        <w:spacing w:after="11" w:line="232" w:lineRule="auto"/>
        <w:ind w:right="49" w:hanging="360"/>
        <w:jc w:val="both"/>
      </w:pPr>
      <w:r>
        <w:rPr>
          <w:rFonts w:ascii="Tahoma" w:eastAsia="Tahoma" w:hAnsi="Tahoma" w:cs="Tahoma"/>
          <w:color w:val="111111"/>
          <w:sz w:val="24"/>
        </w:rPr>
        <w:t xml:space="preserve">Zmiany zapisów niniejszego regulaminu wymagają zachowania formy pisemnej pod rygorem nieważności. </w:t>
      </w:r>
    </w:p>
    <w:p w14:paraId="070CD04F" w14:textId="77777777" w:rsidR="008D616D" w:rsidRDefault="00000000">
      <w:pPr>
        <w:numPr>
          <w:ilvl w:val="0"/>
          <w:numId w:val="7"/>
        </w:numPr>
        <w:spacing w:after="11" w:line="232" w:lineRule="auto"/>
        <w:ind w:right="49" w:hanging="360"/>
        <w:jc w:val="both"/>
      </w:pPr>
      <w:r>
        <w:rPr>
          <w:rFonts w:ascii="Tahoma" w:eastAsia="Tahoma" w:hAnsi="Tahoma" w:cs="Tahoma"/>
          <w:color w:val="111111"/>
          <w:sz w:val="24"/>
        </w:rPr>
        <w:t xml:space="preserve">Nieznajomość niniejszego regulaminu nie zwalnia od odpowiedzialności porządkowej za jego nieprzestrzeganie. </w:t>
      </w:r>
    </w:p>
    <w:p w14:paraId="11A00DAA" w14:textId="77777777" w:rsidR="008D616D" w:rsidRDefault="00000000">
      <w:pPr>
        <w:numPr>
          <w:ilvl w:val="0"/>
          <w:numId w:val="7"/>
        </w:numPr>
        <w:spacing w:after="11" w:line="237" w:lineRule="auto"/>
        <w:ind w:right="49" w:hanging="360"/>
        <w:jc w:val="both"/>
      </w:pPr>
      <w:r>
        <w:rPr>
          <w:rFonts w:ascii="Tahoma" w:eastAsia="Tahoma" w:hAnsi="Tahoma" w:cs="Tahoma"/>
          <w:color w:val="252525"/>
          <w:sz w:val="24"/>
        </w:rPr>
        <w:t>Regulamin wchodzi w życie z dniem podpisania – Zarządzeniem Burmistrza Kartuz.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4438F79E" w14:textId="77777777" w:rsidR="008D616D" w:rsidRDefault="00000000">
      <w:pPr>
        <w:spacing w:after="0"/>
        <w:ind w:left="418"/>
      </w:pPr>
      <w:r>
        <w:rPr>
          <w:rFonts w:ascii="Tahoma" w:eastAsia="Tahoma" w:hAnsi="Tahoma" w:cs="Tahoma"/>
          <w:color w:val="FF0000"/>
          <w:sz w:val="24"/>
        </w:rPr>
        <w:t xml:space="preserve"> </w:t>
      </w:r>
      <w:r>
        <w:rPr>
          <w:rFonts w:ascii="Tahoma" w:eastAsia="Tahoma" w:hAnsi="Tahoma" w:cs="Tahoma"/>
          <w:color w:val="FF0000"/>
          <w:sz w:val="24"/>
        </w:rPr>
        <w:tab/>
        <w:t xml:space="preserve"> </w:t>
      </w:r>
      <w:r>
        <w:rPr>
          <w:rFonts w:ascii="Tahoma" w:eastAsia="Tahoma" w:hAnsi="Tahoma" w:cs="Tahoma"/>
          <w:color w:val="FF0000"/>
          <w:sz w:val="24"/>
        </w:rPr>
        <w:tab/>
        <w:t xml:space="preserve"> </w:t>
      </w:r>
      <w:r>
        <w:rPr>
          <w:rFonts w:ascii="Tahoma" w:eastAsia="Tahoma" w:hAnsi="Tahoma" w:cs="Tahoma"/>
          <w:color w:val="FF0000"/>
          <w:sz w:val="24"/>
        </w:rPr>
        <w:tab/>
      </w:r>
      <w:r>
        <w:rPr>
          <w:rFonts w:ascii="Tahoma" w:eastAsia="Tahoma" w:hAnsi="Tahoma" w:cs="Tahoma"/>
          <w:color w:val="111111"/>
        </w:rPr>
        <w:t xml:space="preserve">   </w:t>
      </w:r>
    </w:p>
    <w:p w14:paraId="58803F77" w14:textId="77777777" w:rsidR="008D616D" w:rsidRDefault="00000000">
      <w:pPr>
        <w:spacing w:after="0"/>
        <w:ind w:left="418"/>
      </w:pPr>
      <w:r>
        <w:rPr>
          <w:rFonts w:ascii="Tahoma" w:eastAsia="Tahoma" w:hAnsi="Tahoma" w:cs="Tahoma"/>
          <w:color w:val="111111"/>
        </w:rPr>
        <w:t xml:space="preserve"> </w:t>
      </w:r>
    </w:p>
    <w:p w14:paraId="4B0F949E" w14:textId="77777777" w:rsidR="008D616D" w:rsidRDefault="00000000">
      <w:pPr>
        <w:spacing w:after="0"/>
        <w:ind w:left="418"/>
      </w:pPr>
      <w:r>
        <w:rPr>
          <w:rFonts w:ascii="Tahoma" w:eastAsia="Tahoma" w:hAnsi="Tahoma" w:cs="Tahoma"/>
          <w:color w:val="111111"/>
        </w:rPr>
        <w:t xml:space="preserve"> </w:t>
      </w:r>
    </w:p>
    <w:p w14:paraId="2FC549D1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3EAD974A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2491CCD9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086C67F1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41DC4A7D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3B227141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335FAE45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78AD56DE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2CEA7FA1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3B2F1C6E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196272BE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70D8A123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41AAABCF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4B8DF3D9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1FD0A8E5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22EC2399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581E6638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214450AE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54D7F0FC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7B44E236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1CA73CB0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56CFE435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0072AEE8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4AACB21A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5E3975A6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5D633D51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4334285D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42FD4CC1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0A766135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7A7BE09A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7D64768B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1224A36B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229DE929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1F068098" w14:textId="77777777" w:rsidR="008D616D" w:rsidRDefault="00000000">
      <w:pPr>
        <w:spacing w:after="0"/>
        <w:ind w:left="418"/>
        <w:rPr>
          <w:color w:val="111111"/>
        </w:rPr>
      </w:pPr>
      <w:r>
        <w:rPr>
          <w:color w:val="111111"/>
        </w:rPr>
        <w:t xml:space="preserve"> </w:t>
      </w:r>
    </w:p>
    <w:p w14:paraId="5B32DE08" w14:textId="77777777" w:rsidR="00AF29E1" w:rsidRDefault="00AF29E1">
      <w:pPr>
        <w:spacing w:after="0"/>
        <w:ind w:left="418"/>
      </w:pPr>
    </w:p>
    <w:p w14:paraId="5780119F" w14:textId="77777777" w:rsidR="008D616D" w:rsidRDefault="00000000">
      <w:pPr>
        <w:spacing w:after="0"/>
        <w:ind w:left="418"/>
      </w:pPr>
      <w:r>
        <w:rPr>
          <w:color w:val="111111"/>
        </w:rPr>
        <w:t xml:space="preserve"> </w:t>
      </w:r>
    </w:p>
    <w:p w14:paraId="6730E8C3" w14:textId="77777777" w:rsidR="008D616D" w:rsidRDefault="00000000">
      <w:pPr>
        <w:spacing w:after="0"/>
        <w:ind w:left="418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5A5E5F2C" w14:textId="77777777" w:rsidR="008D616D" w:rsidRDefault="00000000">
      <w:pPr>
        <w:spacing w:after="0"/>
        <w:ind w:left="1138"/>
      </w:pPr>
      <w:r>
        <w:rPr>
          <w:color w:val="111111"/>
        </w:rPr>
        <w:t xml:space="preserve">                 </w:t>
      </w:r>
      <w:r>
        <w:rPr>
          <w:rFonts w:ascii="Arial" w:eastAsia="Arial" w:hAnsi="Arial" w:cs="Arial"/>
          <w:color w:val="111111"/>
          <w:sz w:val="20"/>
        </w:rPr>
        <w:t xml:space="preserve"> </w:t>
      </w:r>
    </w:p>
    <w:p w14:paraId="71760F1F" w14:textId="77777777" w:rsidR="008D616D" w:rsidRDefault="00000000">
      <w:pPr>
        <w:tabs>
          <w:tab w:val="center" w:pos="418"/>
          <w:tab w:val="center" w:pos="1126"/>
          <w:tab w:val="center" w:pos="1834"/>
          <w:tab w:val="center" w:pos="2542"/>
          <w:tab w:val="center" w:pos="3251"/>
          <w:tab w:val="center" w:pos="3959"/>
          <w:tab w:val="center" w:pos="4667"/>
          <w:tab w:val="center" w:pos="5375"/>
          <w:tab w:val="center" w:pos="6083"/>
          <w:tab w:val="center" w:pos="6791"/>
          <w:tab w:val="center" w:pos="7499"/>
          <w:tab w:val="center" w:pos="8727"/>
        </w:tabs>
        <w:spacing w:after="2" w:line="264" w:lineRule="auto"/>
      </w:pPr>
      <w:r>
        <w:lastRenderedPageBreak/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  <w:sz w:val="18"/>
        </w:rPr>
        <w:t xml:space="preserve">Załącznik nr 1 </w:t>
      </w:r>
    </w:p>
    <w:p w14:paraId="592F06EE" w14:textId="1E09604B" w:rsidR="008D616D" w:rsidRDefault="00000000">
      <w:pPr>
        <w:spacing w:after="2" w:line="264" w:lineRule="auto"/>
        <w:ind w:left="413" w:right="141" w:hanging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 w:rsidR="00AF29E1">
        <w:rPr>
          <w:rFonts w:ascii="Times New Roman" w:eastAsia="Times New Roman" w:hAnsi="Times New Roman" w:cs="Times New Roman"/>
          <w:sz w:val="18"/>
        </w:rPr>
        <w:t xml:space="preserve">  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      </w:t>
      </w:r>
      <w:r w:rsidR="00AF29E1">
        <w:rPr>
          <w:rFonts w:ascii="Times New Roman" w:eastAsia="Times New Roman" w:hAnsi="Times New Roman" w:cs="Times New Roman"/>
          <w:sz w:val="18"/>
        </w:rPr>
        <w:t xml:space="preserve">             do </w:t>
      </w:r>
      <w:r>
        <w:rPr>
          <w:rFonts w:ascii="Times New Roman" w:eastAsia="Times New Roman" w:hAnsi="Times New Roman" w:cs="Times New Roman"/>
          <w:sz w:val="18"/>
        </w:rPr>
        <w:t xml:space="preserve">Regulaminu dowozu uczniów 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 w:rsidR="00AF29E1">
        <w:rPr>
          <w:rFonts w:ascii="Times New Roman" w:eastAsia="Times New Roman" w:hAnsi="Times New Roman" w:cs="Times New Roman"/>
          <w:sz w:val="18"/>
        </w:rPr>
        <w:t xml:space="preserve">                 </w:t>
      </w:r>
      <w:r>
        <w:rPr>
          <w:rFonts w:ascii="Times New Roman" w:eastAsia="Times New Roman" w:hAnsi="Times New Roman" w:cs="Times New Roman"/>
          <w:sz w:val="18"/>
        </w:rPr>
        <w:tab/>
        <w:t xml:space="preserve">   do i ze  szkół na terenie Gminy Kartuzy </w:t>
      </w:r>
    </w:p>
    <w:p w14:paraId="7C29BD3C" w14:textId="77777777" w:rsidR="008D616D" w:rsidRDefault="00000000">
      <w:pPr>
        <w:spacing w:after="139"/>
        <w:ind w:left="41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84DB2C3" w14:textId="77777777" w:rsidR="008D616D" w:rsidRDefault="00000000">
      <w:pPr>
        <w:spacing w:after="125"/>
        <w:ind w:left="413" w:right="42" w:hanging="10"/>
        <w:jc w:val="both"/>
      </w:pPr>
      <w:r>
        <w:rPr>
          <w:rFonts w:ascii="Times New Roman" w:eastAsia="Times New Roman" w:hAnsi="Times New Roman" w:cs="Times New Roman"/>
          <w:color w:val="111111"/>
        </w:rPr>
        <w:t>Dane rodziców/opiekunów prawnych:</w:t>
      </w:r>
      <w:r>
        <w:rPr>
          <w:rFonts w:ascii="Arial" w:eastAsia="Arial" w:hAnsi="Arial" w:cs="Arial"/>
          <w:color w:val="111111"/>
          <w:sz w:val="20"/>
        </w:rPr>
        <w:t xml:space="preserve"> </w:t>
      </w:r>
    </w:p>
    <w:p w14:paraId="07CFC85F" w14:textId="77777777" w:rsidR="008D616D" w:rsidRDefault="00000000">
      <w:pPr>
        <w:spacing w:after="55" w:line="249" w:lineRule="auto"/>
        <w:ind w:left="413" w:hanging="10"/>
      </w:pPr>
      <w:r>
        <w:rPr>
          <w:rFonts w:ascii="Times New Roman" w:eastAsia="Times New Roman" w:hAnsi="Times New Roman" w:cs="Times New Roman"/>
          <w:color w:val="111111"/>
          <w:sz w:val="24"/>
        </w:rPr>
        <w:t>………………………………………</w:t>
      </w:r>
      <w:r>
        <w:rPr>
          <w:rFonts w:ascii="Arial" w:eastAsia="Arial" w:hAnsi="Arial" w:cs="Arial"/>
          <w:color w:val="111111"/>
          <w:sz w:val="20"/>
        </w:rPr>
        <w:t xml:space="preserve"> </w:t>
      </w:r>
    </w:p>
    <w:p w14:paraId="49469CB5" w14:textId="77777777" w:rsidR="008D616D" w:rsidRDefault="00000000">
      <w:pPr>
        <w:ind w:left="418"/>
      </w:pPr>
      <w:r>
        <w:rPr>
          <w:rFonts w:ascii="Times New Roman" w:eastAsia="Times New Roman" w:hAnsi="Times New Roman" w:cs="Times New Roman"/>
          <w:color w:val="111111"/>
          <w:sz w:val="16"/>
        </w:rPr>
        <w:t xml:space="preserve">                   imię i nazwisko</w:t>
      </w:r>
      <w:r>
        <w:rPr>
          <w:rFonts w:ascii="Arial" w:eastAsia="Arial" w:hAnsi="Arial" w:cs="Arial"/>
          <w:color w:val="111111"/>
          <w:sz w:val="20"/>
        </w:rPr>
        <w:t xml:space="preserve"> </w:t>
      </w:r>
    </w:p>
    <w:p w14:paraId="34F6AE6F" w14:textId="77777777" w:rsidR="008D616D" w:rsidRDefault="00000000">
      <w:pPr>
        <w:spacing w:after="55" w:line="249" w:lineRule="auto"/>
        <w:ind w:left="413" w:hanging="10"/>
      </w:pPr>
      <w:r>
        <w:rPr>
          <w:rFonts w:ascii="Times New Roman" w:eastAsia="Times New Roman" w:hAnsi="Times New Roman" w:cs="Times New Roman"/>
          <w:color w:val="111111"/>
          <w:sz w:val="24"/>
        </w:rPr>
        <w:t>………………………………………</w:t>
      </w:r>
      <w:r>
        <w:rPr>
          <w:rFonts w:ascii="Arial" w:eastAsia="Arial" w:hAnsi="Arial" w:cs="Arial"/>
          <w:color w:val="111111"/>
          <w:sz w:val="20"/>
        </w:rPr>
        <w:t xml:space="preserve"> </w:t>
      </w:r>
    </w:p>
    <w:p w14:paraId="768EBAA1" w14:textId="77777777" w:rsidR="008D616D" w:rsidRDefault="00000000">
      <w:pPr>
        <w:spacing w:after="176"/>
        <w:ind w:left="418"/>
      </w:pPr>
      <w:r>
        <w:rPr>
          <w:rFonts w:ascii="Times New Roman" w:eastAsia="Times New Roman" w:hAnsi="Times New Roman" w:cs="Times New Roman"/>
          <w:color w:val="111111"/>
          <w:sz w:val="16"/>
        </w:rPr>
        <w:t xml:space="preserve">                    adres zamieszkania </w:t>
      </w:r>
    </w:p>
    <w:p w14:paraId="5C9A9850" w14:textId="77777777" w:rsidR="008D616D" w:rsidRDefault="00000000">
      <w:pPr>
        <w:pStyle w:val="Nagwek3"/>
        <w:tabs>
          <w:tab w:val="center" w:pos="2987"/>
          <w:tab w:val="center" w:pos="5307"/>
        </w:tabs>
        <w:spacing w:after="205"/>
        <w:ind w:left="0" w:firstLine="0"/>
        <w:jc w:val="left"/>
      </w:pPr>
      <w:r>
        <w:rPr>
          <w:rFonts w:ascii="Calibri" w:eastAsia="Calibri" w:hAnsi="Calibri" w:cs="Calibri"/>
          <w:b w:val="0"/>
          <w:color w:val="000000"/>
        </w:rPr>
        <w:tab/>
      </w:r>
      <w:r>
        <w:rPr>
          <w:b w:val="0"/>
          <w:vertAlign w:val="superscript"/>
        </w:rPr>
        <w:t xml:space="preserve"> </w:t>
      </w:r>
      <w:r>
        <w:rPr>
          <w:b w:val="0"/>
          <w:vertAlign w:val="superscript"/>
        </w:rPr>
        <w:tab/>
      </w:r>
      <w:r>
        <w:t xml:space="preserve">KARTA ZGŁOSZENIA UCZNIA </w:t>
      </w:r>
    </w:p>
    <w:p w14:paraId="31D22F92" w14:textId="77777777" w:rsidR="008D616D" w:rsidRDefault="00000000">
      <w:pPr>
        <w:spacing w:after="0"/>
        <w:ind w:left="418"/>
      </w:pPr>
      <w:r>
        <w:rPr>
          <w:rFonts w:ascii="Times New Roman" w:eastAsia="Times New Roman" w:hAnsi="Times New Roman" w:cs="Times New Roman"/>
          <w:b/>
          <w:color w:val="111111"/>
        </w:rPr>
        <w:t xml:space="preserve"> </w:t>
      </w:r>
    </w:p>
    <w:p w14:paraId="6777CD34" w14:textId="77777777" w:rsidR="008D616D" w:rsidRDefault="00000000">
      <w:pPr>
        <w:spacing w:after="4"/>
        <w:ind w:left="413" w:right="42" w:hanging="10"/>
        <w:jc w:val="both"/>
      </w:pPr>
      <w:r>
        <w:rPr>
          <w:rFonts w:ascii="Times New Roman" w:eastAsia="Times New Roman" w:hAnsi="Times New Roman" w:cs="Times New Roman"/>
          <w:color w:val="111111"/>
        </w:rPr>
        <w:t xml:space="preserve">Zgłaszam mojego syna/moją córkę………………………………………………………………….. </w:t>
      </w:r>
    </w:p>
    <w:p w14:paraId="7A082392" w14:textId="77777777" w:rsidR="008D616D" w:rsidRDefault="00000000">
      <w:pPr>
        <w:spacing w:after="104"/>
        <w:ind w:left="418"/>
      </w:pPr>
      <w:r>
        <w:rPr>
          <w:rFonts w:ascii="Times New Roman" w:eastAsia="Times New Roman" w:hAnsi="Times New Roman" w:cs="Times New Roman"/>
          <w:color w:val="111111"/>
        </w:rPr>
        <w:t xml:space="preserve"> </w:t>
      </w:r>
    </w:p>
    <w:p w14:paraId="25499685" w14:textId="77777777" w:rsidR="008D616D" w:rsidRDefault="00000000">
      <w:pPr>
        <w:spacing w:after="103"/>
        <w:ind w:left="413" w:hanging="10"/>
      </w:pPr>
      <w:r>
        <w:rPr>
          <w:rFonts w:ascii="Times New Roman" w:eastAsia="Times New Roman" w:hAnsi="Times New Roman" w:cs="Times New Roman"/>
          <w:color w:val="111111"/>
        </w:rPr>
        <w:t xml:space="preserve">ucznia/uczennicę Szkoły  Podstawowej/Przedszkola* </w:t>
      </w:r>
    </w:p>
    <w:p w14:paraId="1320372C" w14:textId="77777777" w:rsidR="008D616D" w:rsidRDefault="00000000">
      <w:pPr>
        <w:spacing w:after="4" w:line="356" w:lineRule="auto"/>
        <w:ind w:left="413" w:right="42" w:hanging="10"/>
        <w:jc w:val="both"/>
      </w:pPr>
      <w:r>
        <w:rPr>
          <w:rFonts w:ascii="Times New Roman" w:eastAsia="Times New Roman" w:hAnsi="Times New Roman" w:cs="Times New Roman"/>
          <w:color w:val="111111"/>
        </w:rPr>
        <w:t xml:space="preserve">w………………………………………………………….…klasa…………………………..adres zamieszkania:…………………………………………………………………………………………… </w:t>
      </w:r>
    </w:p>
    <w:p w14:paraId="55F15811" w14:textId="77777777" w:rsidR="008D616D" w:rsidRDefault="00000000">
      <w:pPr>
        <w:spacing w:after="103"/>
        <w:ind w:left="413" w:right="42" w:hanging="10"/>
        <w:jc w:val="both"/>
      </w:pPr>
      <w:r>
        <w:rPr>
          <w:rFonts w:ascii="Times New Roman" w:eastAsia="Times New Roman" w:hAnsi="Times New Roman" w:cs="Times New Roman"/>
          <w:color w:val="111111"/>
        </w:rPr>
        <w:t xml:space="preserve">nr telefonu……………………………………..do korzystania w roku szkolnym…………………… </w:t>
      </w:r>
    </w:p>
    <w:p w14:paraId="26CC7026" w14:textId="77777777" w:rsidR="008D616D" w:rsidRDefault="00000000">
      <w:pPr>
        <w:spacing w:after="4" w:line="356" w:lineRule="auto"/>
        <w:ind w:left="413" w:right="42" w:hanging="10"/>
        <w:jc w:val="both"/>
      </w:pPr>
      <w:r>
        <w:rPr>
          <w:rFonts w:ascii="Times New Roman" w:eastAsia="Times New Roman" w:hAnsi="Times New Roman" w:cs="Times New Roman"/>
          <w:color w:val="111111"/>
        </w:rPr>
        <w:t>z dowozu autobusem/</w:t>
      </w:r>
      <w:proofErr w:type="spellStart"/>
      <w:r>
        <w:rPr>
          <w:rFonts w:ascii="Times New Roman" w:eastAsia="Times New Roman" w:hAnsi="Times New Roman" w:cs="Times New Roman"/>
          <w:color w:val="111111"/>
        </w:rPr>
        <w:t>busem</w:t>
      </w:r>
      <w:proofErr w:type="spellEnd"/>
      <w:r>
        <w:rPr>
          <w:rFonts w:ascii="Times New Roman" w:eastAsia="Times New Roman" w:hAnsi="Times New Roman" w:cs="Times New Roman"/>
          <w:color w:val="111111"/>
        </w:rPr>
        <w:t xml:space="preserve"> szkolnym na trasie przystanek w miejscu zamieszkania do szkoły i ze szkoły do przystanku w miejscu zamieszkania, organizowanych przez Gminę Kartuzy. Odległość od miejsca zamieszkania do szkoły wynosi………..km,  przystanek z którego będzie zabierane dziecko to……………………………………… Zobowiązuję się niezwłocznie poinformować dyrekcję </w:t>
      </w:r>
    </w:p>
    <w:p w14:paraId="0BF731D5" w14:textId="77777777" w:rsidR="008D616D" w:rsidRDefault="00000000">
      <w:pPr>
        <w:spacing w:after="130"/>
        <w:ind w:left="413" w:right="42" w:hanging="10"/>
        <w:jc w:val="both"/>
      </w:pPr>
      <w:r>
        <w:rPr>
          <w:rFonts w:ascii="Times New Roman" w:eastAsia="Times New Roman" w:hAnsi="Times New Roman" w:cs="Times New Roman"/>
          <w:color w:val="111111"/>
        </w:rPr>
        <w:t xml:space="preserve">Szkoły/Przedszkola* o wszelkich zmianach dotyczących miejsca zamieszkania ucznia. </w:t>
      </w:r>
    </w:p>
    <w:p w14:paraId="253F6B8F" w14:textId="77777777" w:rsidR="008D616D" w:rsidRDefault="00000000">
      <w:pPr>
        <w:spacing w:after="9"/>
        <w:ind w:left="3251"/>
      </w:pPr>
      <w:r>
        <w:rPr>
          <w:rFonts w:ascii="Times New Roman" w:eastAsia="Times New Roman" w:hAnsi="Times New Roman" w:cs="Times New Roman"/>
          <w:color w:val="11111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</w:t>
      </w:r>
    </w:p>
    <w:p w14:paraId="0D0E02C0" w14:textId="77777777" w:rsidR="008D616D" w:rsidRDefault="00000000">
      <w:pPr>
        <w:tabs>
          <w:tab w:val="center" w:pos="3251"/>
          <w:tab w:val="center" w:pos="6544"/>
        </w:tabs>
        <w:spacing w:after="11"/>
      </w:pPr>
      <w:r>
        <w:tab/>
      </w:r>
      <w:r>
        <w:rPr>
          <w:rFonts w:ascii="Times New Roman" w:eastAsia="Times New Roman" w:hAnsi="Times New Roman" w:cs="Times New Roman"/>
          <w:color w:val="11111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    …………………………………………………………. </w:t>
      </w:r>
    </w:p>
    <w:p w14:paraId="6D8C4342" w14:textId="77777777" w:rsidR="008D616D" w:rsidRDefault="00000000">
      <w:pPr>
        <w:tabs>
          <w:tab w:val="center" w:pos="418"/>
          <w:tab w:val="center" w:pos="1126"/>
          <w:tab w:val="center" w:pos="1834"/>
          <w:tab w:val="center" w:pos="2542"/>
          <w:tab w:val="center" w:pos="3251"/>
          <w:tab w:val="center" w:pos="3959"/>
          <w:tab w:val="center" w:pos="687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11111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data i czytelny podpis rodzica/opiekuna prawnego </w:t>
      </w:r>
    </w:p>
    <w:p w14:paraId="38FD2E11" w14:textId="77777777" w:rsidR="008D616D" w:rsidRDefault="00000000">
      <w:pPr>
        <w:spacing w:after="0"/>
        <w:ind w:left="418"/>
      </w:pPr>
      <w:r>
        <w:rPr>
          <w:rFonts w:ascii="Times New Roman" w:eastAsia="Times New Roman" w:hAnsi="Times New Roman" w:cs="Times New Roman"/>
          <w:color w:val="111111"/>
        </w:rPr>
        <w:t xml:space="preserve"> </w:t>
      </w:r>
    </w:p>
    <w:p w14:paraId="63DD1C03" w14:textId="77777777" w:rsidR="008D616D" w:rsidRDefault="00000000">
      <w:pPr>
        <w:spacing w:after="0"/>
        <w:ind w:left="418"/>
      </w:pPr>
      <w:r>
        <w:rPr>
          <w:rFonts w:ascii="Times New Roman" w:eastAsia="Times New Roman" w:hAnsi="Times New Roman" w:cs="Times New Roman"/>
          <w:color w:val="111111"/>
        </w:rPr>
        <w:t xml:space="preserve"> </w:t>
      </w:r>
    </w:p>
    <w:p w14:paraId="34889720" w14:textId="77777777" w:rsidR="008D616D" w:rsidRDefault="00000000">
      <w:pPr>
        <w:spacing w:after="0"/>
        <w:ind w:left="418"/>
      </w:pPr>
      <w:r>
        <w:rPr>
          <w:rFonts w:ascii="Times New Roman" w:eastAsia="Times New Roman" w:hAnsi="Times New Roman" w:cs="Times New Roman"/>
          <w:color w:val="111111"/>
        </w:rPr>
        <w:t xml:space="preserve"> </w:t>
      </w:r>
    </w:p>
    <w:p w14:paraId="771A8003" w14:textId="77777777" w:rsidR="008D616D" w:rsidRDefault="00000000">
      <w:pPr>
        <w:spacing w:after="0" w:line="249" w:lineRule="auto"/>
        <w:ind w:left="413" w:hanging="10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Oświadczam, że zapoznałam/em się z treścią Regulaminu dowozu uczniów do i ze szkół na terenie Gminy Kartuzy i zobowiązuję się do jego przestrzegania. </w:t>
      </w:r>
    </w:p>
    <w:p w14:paraId="4EADE7AD" w14:textId="77777777" w:rsidR="008D616D" w:rsidRDefault="00000000">
      <w:pPr>
        <w:spacing w:after="0"/>
        <w:ind w:left="418"/>
      </w:pPr>
      <w:r>
        <w:rPr>
          <w:rFonts w:ascii="Times New Roman" w:eastAsia="Times New Roman" w:hAnsi="Times New Roman" w:cs="Times New Roman"/>
          <w:color w:val="111111"/>
        </w:rPr>
        <w:t xml:space="preserve"> </w:t>
      </w:r>
    </w:p>
    <w:p w14:paraId="009DC9F8" w14:textId="77777777" w:rsidR="008D616D" w:rsidRDefault="00000000">
      <w:pPr>
        <w:spacing w:after="3"/>
        <w:ind w:left="418"/>
      </w:pPr>
      <w:r>
        <w:rPr>
          <w:rFonts w:ascii="Times New Roman" w:eastAsia="Times New Roman" w:hAnsi="Times New Roman" w:cs="Times New Roman"/>
          <w:color w:val="111111"/>
        </w:rPr>
        <w:t xml:space="preserve"> </w:t>
      </w:r>
    </w:p>
    <w:p w14:paraId="4059D4B5" w14:textId="77777777" w:rsidR="008D616D" w:rsidRDefault="00000000">
      <w:pPr>
        <w:tabs>
          <w:tab w:val="center" w:pos="2097"/>
          <w:tab w:val="center" w:pos="4667"/>
          <w:tab w:val="center" w:pos="6868"/>
        </w:tabs>
        <w:spacing w:after="4"/>
      </w:pPr>
      <w:r>
        <w:tab/>
      </w:r>
      <w:r>
        <w:rPr>
          <w:rFonts w:ascii="Times New Roman" w:eastAsia="Times New Roman" w:hAnsi="Times New Roman" w:cs="Times New Roman"/>
          <w:color w:val="111111"/>
        </w:rPr>
        <w:t xml:space="preserve">………………………………………. 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             klasa…………………… </w:t>
      </w:r>
    </w:p>
    <w:p w14:paraId="514204A3" w14:textId="77777777" w:rsidR="008D616D" w:rsidRDefault="00000000">
      <w:pPr>
        <w:spacing w:after="0"/>
        <w:ind w:left="418"/>
      </w:pPr>
      <w:r>
        <w:rPr>
          <w:rFonts w:ascii="Times New Roman" w:eastAsia="Times New Roman" w:hAnsi="Times New Roman" w:cs="Times New Roman"/>
          <w:color w:val="111111"/>
          <w:sz w:val="20"/>
        </w:rPr>
        <w:t xml:space="preserve">         (imię i nazwisko ucznia) </w:t>
      </w:r>
    </w:p>
    <w:p w14:paraId="6CB8C132" w14:textId="77777777" w:rsidR="008D616D" w:rsidRDefault="00000000">
      <w:pPr>
        <w:spacing w:after="0"/>
        <w:ind w:left="418"/>
      </w:pPr>
      <w:r>
        <w:rPr>
          <w:rFonts w:ascii="Times New Roman" w:eastAsia="Times New Roman" w:hAnsi="Times New Roman" w:cs="Times New Roman"/>
          <w:color w:val="111111"/>
          <w:sz w:val="20"/>
        </w:rPr>
        <w:t xml:space="preserve"> </w:t>
      </w:r>
    </w:p>
    <w:p w14:paraId="06D88F28" w14:textId="77777777" w:rsidR="008D616D" w:rsidRDefault="00000000">
      <w:pPr>
        <w:spacing w:after="0"/>
        <w:ind w:left="418"/>
      </w:pPr>
      <w:r>
        <w:rPr>
          <w:rFonts w:ascii="Times New Roman" w:eastAsia="Times New Roman" w:hAnsi="Times New Roman" w:cs="Times New Roman"/>
          <w:color w:val="111111"/>
        </w:rPr>
        <w:t xml:space="preserve"> </w:t>
      </w:r>
    </w:p>
    <w:p w14:paraId="3CF8ABE7" w14:textId="77777777" w:rsidR="008D616D" w:rsidRDefault="00000000">
      <w:pPr>
        <w:spacing w:after="4"/>
        <w:ind w:left="413" w:right="42" w:hanging="10"/>
        <w:jc w:val="both"/>
      </w:pPr>
      <w:r>
        <w:rPr>
          <w:rFonts w:ascii="Times New Roman" w:eastAsia="Times New Roman" w:hAnsi="Times New Roman" w:cs="Times New Roman"/>
          <w:color w:val="111111"/>
        </w:rPr>
        <w:t xml:space="preserve">Szkoła/Przedszkole*………………………………………………………………………………… </w:t>
      </w:r>
    </w:p>
    <w:p w14:paraId="2AE78381" w14:textId="77777777" w:rsidR="008D616D" w:rsidRDefault="00000000">
      <w:pPr>
        <w:tabs>
          <w:tab w:val="center" w:pos="418"/>
          <w:tab w:val="center" w:pos="1126"/>
          <w:tab w:val="center" w:pos="1834"/>
          <w:tab w:val="center" w:pos="2542"/>
          <w:tab w:val="center" w:pos="4476"/>
        </w:tabs>
        <w:spacing w:after="4"/>
      </w:pPr>
      <w:r>
        <w:tab/>
      </w:r>
      <w:r>
        <w:rPr>
          <w:rFonts w:ascii="Times New Roman" w:eastAsia="Times New Roman" w:hAnsi="Times New Roman" w:cs="Times New Roman"/>
          <w:color w:val="11111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(nazwa szkoły/przedszkola) </w:t>
      </w:r>
    </w:p>
    <w:p w14:paraId="0EACA363" w14:textId="77777777" w:rsidR="008D616D" w:rsidRDefault="00000000">
      <w:pPr>
        <w:spacing w:after="0"/>
        <w:ind w:left="418"/>
      </w:pPr>
      <w:r>
        <w:rPr>
          <w:rFonts w:ascii="Times New Roman" w:eastAsia="Times New Roman" w:hAnsi="Times New Roman" w:cs="Times New Roman"/>
          <w:color w:val="111111"/>
        </w:rPr>
        <w:t xml:space="preserve"> </w:t>
      </w:r>
    </w:p>
    <w:p w14:paraId="1004D74C" w14:textId="77777777" w:rsidR="008D616D" w:rsidRDefault="00000000">
      <w:pPr>
        <w:spacing w:after="0"/>
        <w:ind w:left="418"/>
      </w:pPr>
      <w:r>
        <w:rPr>
          <w:rFonts w:ascii="Times New Roman" w:eastAsia="Times New Roman" w:hAnsi="Times New Roman" w:cs="Times New Roman"/>
          <w:color w:val="111111"/>
        </w:rPr>
        <w:t xml:space="preserve"> </w:t>
      </w:r>
    </w:p>
    <w:p w14:paraId="24C43948" w14:textId="77777777" w:rsidR="008D616D" w:rsidRDefault="00000000">
      <w:pPr>
        <w:spacing w:after="4"/>
        <w:ind w:left="413" w:right="42" w:hanging="10"/>
        <w:jc w:val="both"/>
      </w:pPr>
      <w:r>
        <w:rPr>
          <w:rFonts w:ascii="Times New Roman" w:eastAsia="Times New Roman" w:hAnsi="Times New Roman" w:cs="Times New Roman"/>
          <w:color w:val="111111"/>
        </w:rPr>
        <w:t xml:space="preserve">……………………………………………………………………………………………………… </w:t>
      </w:r>
    </w:p>
    <w:p w14:paraId="16D63B40" w14:textId="77777777" w:rsidR="008D616D" w:rsidRDefault="00000000">
      <w:pPr>
        <w:tabs>
          <w:tab w:val="center" w:pos="418"/>
          <w:tab w:val="center" w:pos="1126"/>
          <w:tab w:val="center" w:pos="4396"/>
        </w:tabs>
        <w:spacing w:after="4"/>
      </w:pPr>
      <w:r>
        <w:tab/>
      </w:r>
      <w:r>
        <w:rPr>
          <w:rFonts w:ascii="Times New Roman" w:eastAsia="Times New Roman" w:hAnsi="Times New Roman" w:cs="Times New Roman"/>
          <w:color w:val="11111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</w:t>
      </w:r>
      <w:r>
        <w:rPr>
          <w:rFonts w:ascii="Times New Roman" w:eastAsia="Times New Roman" w:hAnsi="Times New Roman" w:cs="Times New Roman"/>
          <w:color w:val="111111"/>
        </w:rPr>
        <w:tab/>
        <w:t xml:space="preserve">    (data i czytelny podpis rodziców/opiekunów prawnych) </w:t>
      </w:r>
    </w:p>
    <w:p w14:paraId="0AAB2A74" w14:textId="77777777" w:rsidR="00AF29E1" w:rsidRDefault="00AF29E1" w:rsidP="00AF29E1">
      <w:pPr>
        <w:spacing w:after="0"/>
      </w:pPr>
    </w:p>
    <w:p w14:paraId="6EB8D014" w14:textId="61440CC7" w:rsidR="008D616D" w:rsidRDefault="00000000" w:rsidP="00AF29E1">
      <w:pPr>
        <w:spacing w:after="0"/>
      </w:pPr>
      <w:r>
        <w:rPr>
          <w:rFonts w:ascii="Arial" w:eastAsia="Arial" w:hAnsi="Arial" w:cs="Arial"/>
          <w:i/>
          <w:color w:val="111111"/>
          <w:sz w:val="20"/>
        </w:rPr>
        <w:t xml:space="preserve">*niepotrzebne skreślić </w:t>
      </w:r>
    </w:p>
    <w:p w14:paraId="2063AB92" w14:textId="2718892C" w:rsidR="008D616D" w:rsidRDefault="008D616D" w:rsidP="002746E3">
      <w:pPr>
        <w:spacing w:after="0"/>
      </w:pPr>
    </w:p>
    <w:p w14:paraId="2AB9D4A2" w14:textId="77777777" w:rsidR="008D616D" w:rsidRDefault="00000000">
      <w:pPr>
        <w:spacing w:after="0"/>
        <w:ind w:right="54"/>
        <w:jc w:val="right"/>
      </w:pPr>
      <w:r>
        <w:rPr>
          <w:color w:val="111111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vertAlign w:val="superscript"/>
        </w:rPr>
        <w:t xml:space="preserve">Załącznik nr 2  </w:t>
      </w:r>
    </w:p>
    <w:p w14:paraId="361F2777" w14:textId="77777777" w:rsidR="008D616D" w:rsidRDefault="00000000">
      <w:pPr>
        <w:spacing w:after="0"/>
        <w:ind w:right="53"/>
        <w:jc w:val="right"/>
      </w:pPr>
      <w:r>
        <w:rPr>
          <w:rFonts w:ascii="Times New Roman" w:eastAsia="Times New Roman" w:hAnsi="Times New Roman" w:cs="Times New Roman"/>
          <w:color w:val="111111"/>
          <w:sz w:val="18"/>
        </w:rPr>
        <w:t>do Regulaminu dowozu  uczniów</w:t>
      </w:r>
      <w:r>
        <w:rPr>
          <w:rFonts w:ascii="Arial" w:eastAsia="Arial" w:hAnsi="Arial" w:cs="Arial"/>
          <w:color w:val="111111"/>
          <w:sz w:val="20"/>
        </w:rPr>
        <w:t xml:space="preserve"> </w:t>
      </w:r>
    </w:p>
    <w:p w14:paraId="6439C730" w14:textId="77777777" w:rsidR="008D616D" w:rsidRDefault="00000000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  <w:color w:val="111111"/>
          <w:sz w:val="18"/>
        </w:rPr>
        <w:t xml:space="preserve">                                                                                                                         do i ze szkół na terenie Gminy Kartuzy</w:t>
      </w:r>
      <w:r>
        <w:rPr>
          <w:rFonts w:ascii="Arial" w:eastAsia="Arial" w:hAnsi="Arial" w:cs="Arial"/>
          <w:color w:val="111111"/>
          <w:sz w:val="20"/>
        </w:rPr>
        <w:t xml:space="preserve"> </w:t>
      </w:r>
    </w:p>
    <w:p w14:paraId="179B56CE" w14:textId="77777777" w:rsidR="008D616D" w:rsidRDefault="00000000">
      <w:pPr>
        <w:spacing w:after="0"/>
        <w:jc w:val="right"/>
      </w:pPr>
      <w:r>
        <w:rPr>
          <w:rFonts w:ascii="Arial" w:eastAsia="Arial" w:hAnsi="Arial" w:cs="Arial"/>
          <w:color w:val="111111"/>
          <w:sz w:val="20"/>
        </w:rPr>
        <w:t xml:space="preserve">  </w:t>
      </w:r>
    </w:p>
    <w:p w14:paraId="3D5DD28F" w14:textId="77777777" w:rsidR="008D616D" w:rsidRDefault="00000000">
      <w:pPr>
        <w:spacing w:after="0"/>
        <w:ind w:left="1138"/>
      </w:pPr>
      <w:r>
        <w:rPr>
          <w:rFonts w:ascii="Arial" w:eastAsia="Arial" w:hAnsi="Arial" w:cs="Arial"/>
          <w:color w:val="111111"/>
          <w:sz w:val="20"/>
        </w:rPr>
        <w:t xml:space="preserve">  </w:t>
      </w:r>
    </w:p>
    <w:p w14:paraId="53639ADB" w14:textId="77777777" w:rsidR="008D616D" w:rsidRDefault="00000000">
      <w:pPr>
        <w:spacing w:after="0"/>
        <w:ind w:left="1138"/>
      </w:pPr>
      <w:r>
        <w:rPr>
          <w:rFonts w:ascii="Arial" w:eastAsia="Arial" w:hAnsi="Arial" w:cs="Arial"/>
          <w:color w:val="111111"/>
          <w:sz w:val="20"/>
        </w:rPr>
        <w:t xml:space="preserve">  </w:t>
      </w:r>
    </w:p>
    <w:p w14:paraId="2F389468" w14:textId="77777777" w:rsidR="008D616D" w:rsidRDefault="00000000">
      <w:pPr>
        <w:spacing w:after="0"/>
        <w:ind w:left="1138"/>
      </w:pPr>
      <w:r>
        <w:rPr>
          <w:rFonts w:ascii="Arial" w:eastAsia="Arial" w:hAnsi="Arial" w:cs="Arial"/>
          <w:color w:val="111111"/>
          <w:sz w:val="20"/>
        </w:rPr>
        <w:t xml:space="preserve">  </w:t>
      </w:r>
    </w:p>
    <w:p w14:paraId="28A2333F" w14:textId="77777777" w:rsidR="008D616D" w:rsidRDefault="00000000">
      <w:pPr>
        <w:spacing w:after="0"/>
        <w:ind w:left="1138"/>
      </w:pPr>
      <w:r>
        <w:rPr>
          <w:rFonts w:ascii="Arial" w:eastAsia="Arial" w:hAnsi="Arial" w:cs="Arial"/>
          <w:color w:val="111111"/>
          <w:sz w:val="20"/>
        </w:rPr>
        <w:t xml:space="preserve">  </w:t>
      </w:r>
    </w:p>
    <w:p w14:paraId="7194CD14" w14:textId="77777777" w:rsidR="008D616D" w:rsidRDefault="00000000">
      <w:pPr>
        <w:spacing w:after="0"/>
        <w:ind w:left="1138"/>
      </w:pPr>
      <w:r>
        <w:rPr>
          <w:rFonts w:ascii="Arial" w:eastAsia="Arial" w:hAnsi="Arial" w:cs="Arial"/>
          <w:color w:val="111111"/>
          <w:sz w:val="20"/>
        </w:rPr>
        <w:t xml:space="preserve">  </w:t>
      </w:r>
    </w:p>
    <w:p w14:paraId="748C6642" w14:textId="77777777" w:rsidR="008D616D" w:rsidRDefault="00000000">
      <w:pPr>
        <w:spacing w:after="10"/>
        <w:ind w:left="1138"/>
      </w:pPr>
      <w:r>
        <w:rPr>
          <w:rFonts w:ascii="Arial" w:eastAsia="Arial" w:hAnsi="Arial" w:cs="Arial"/>
          <w:color w:val="111111"/>
          <w:sz w:val="20"/>
        </w:rPr>
        <w:t xml:space="preserve">  </w:t>
      </w:r>
    </w:p>
    <w:p w14:paraId="493BE4B1" w14:textId="77777777" w:rsidR="008D616D" w:rsidRDefault="00000000">
      <w:pPr>
        <w:pStyle w:val="Nagwek3"/>
        <w:ind w:left="372"/>
      </w:pPr>
      <w:r>
        <w:t>OŚWIADCZENIE</w:t>
      </w:r>
      <w:r>
        <w:rPr>
          <w:b w:val="0"/>
          <w:sz w:val="20"/>
        </w:rPr>
        <w:t xml:space="preserve"> </w:t>
      </w:r>
    </w:p>
    <w:p w14:paraId="19C137BD" w14:textId="77777777" w:rsidR="008D616D" w:rsidRDefault="00000000">
      <w:pPr>
        <w:spacing w:after="0"/>
        <w:ind w:left="418"/>
      </w:pPr>
      <w:r>
        <w:rPr>
          <w:rFonts w:ascii="Times New Roman" w:eastAsia="Times New Roman" w:hAnsi="Times New Roman" w:cs="Times New Roman"/>
          <w:color w:val="111111"/>
          <w:sz w:val="20"/>
        </w:rPr>
        <w:t xml:space="preserve">  </w:t>
      </w:r>
    </w:p>
    <w:p w14:paraId="2484148B" w14:textId="77777777" w:rsidR="008D616D" w:rsidRDefault="00000000">
      <w:pPr>
        <w:spacing w:after="0"/>
        <w:ind w:left="418"/>
      </w:pPr>
      <w:r>
        <w:rPr>
          <w:rFonts w:ascii="Times New Roman" w:eastAsia="Times New Roman" w:hAnsi="Times New Roman" w:cs="Times New Roman"/>
          <w:color w:val="111111"/>
          <w:sz w:val="20"/>
        </w:rPr>
        <w:t xml:space="preserve">  </w:t>
      </w:r>
    </w:p>
    <w:p w14:paraId="7A14EBE3" w14:textId="77777777" w:rsidR="008D616D" w:rsidRDefault="00000000">
      <w:pPr>
        <w:spacing w:after="27"/>
        <w:ind w:left="418"/>
      </w:pPr>
      <w:r>
        <w:rPr>
          <w:rFonts w:ascii="Times New Roman" w:eastAsia="Times New Roman" w:hAnsi="Times New Roman" w:cs="Times New Roman"/>
          <w:color w:val="111111"/>
          <w:sz w:val="20"/>
        </w:rPr>
        <w:t xml:space="preserve">  </w:t>
      </w:r>
    </w:p>
    <w:p w14:paraId="0FAA6A0A" w14:textId="4B5B7381" w:rsidR="008D616D" w:rsidRDefault="00000000" w:rsidP="00AF29E1">
      <w:pPr>
        <w:spacing w:after="4"/>
        <w:ind w:left="1148" w:right="42" w:hanging="10"/>
      </w:pPr>
      <w:r>
        <w:rPr>
          <w:rFonts w:ascii="Times New Roman" w:eastAsia="Times New Roman" w:hAnsi="Times New Roman" w:cs="Times New Roman"/>
          <w:color w:val="111111"/>
        </w:rPr>
        <w:t xml:space="preserve">Ja, </w:t>
      </w:r>
      <w:r>
        <w:rPr>
          <w:rFonts w:ascii="Times New Roman" w:eastAsia="Times New Roman" w:hAnsi="Times New Roman" w:cs="Times New Roman"/>
          <w:color w:val="111111"/>
        </w:rPr>
        <w:tab/>
        <w:t xml:space="preserve">niżej </w:t>
      </w:r>
      <w:r>
        <w:rPr>
          <w:rFonts w:ascii="Times New Roman" w:eastAsia="Times New Roman" w:hAnsi="Times New Roman" w:cs="Times New Roman"/>
          <w:color w:val="111111"/>
        </w:rPr>
        <w:tab/>
        <w:t xml:space="preserve">podpisany/na </w:t>
      </w:r>
      <w:r>
        <w:rPr>
          <w:rFonts w:ascii="Times New Roman" w:eastAsia="Times New Roman" w:hAnsi="Times New Roman" w:cs="Times New Roman"/>
          <w:color w:val="111111"/>
        </w:rPr>
        <w:tab/>
        <w:t xml:space="preserve">(imię </w:t>
      </w:r>
      <w:r>
        <w:rPr>
          <w:rFonts w:ascii="Times New Roman" w:eastAsia="Times New Roman" w:hAnsi="Times New Roman" w:cs="Times New Roman"/>
          <w:color w:val="111111"/>
        </w:rPr>
        <w:tab/>
        <w:t xml:space="preserve">i </w:t>
      </w:r>
      <w:r>
        <w:rPr>
          <w:rFonts w:ascii="Times New Roman" w:eastAsia="Times New Roman" w:hAnsi="Times New Roman" w:cs="Times New Roman"/>
          <w:color w:val="111111"/>
        </w:rPr>
        <w:tab/>
        <w:t xml:space="preserve">nazwisko) ……………………………………………………………… </w:t>
      </w:r>
      <w:r>
        <w:rPr>
          <w:rFonts w:ascii="Times New Roman" w:eastAsia="Times New Roman" w:hAnsi="Times New Roman" w:cs="Times New Roman"/>
          <w:color w:val="111111"/>
        </w:rPr>
        <w:tab/>
        <w:t>oświadczam, że w</w:t>
      </w:r>
      <w:r w:rsidR="00AF29E1">
        <w:rPr>
          <w:rFonts w:ascii="Times New Roman" w:eastAsia="Times New Roman" w:hAnsi="Times New Roman" w:cs="Times New Roman"/>
          <w:color w:val="11111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dniu</w:t>
      </w:r>
    </w:p>
    <w:p w14:paraId="17B2BDCE" w14:textId="4BD482D8" w:rsidR="008D616D" w:rsidRDefault="00000000">
      <w:pPr>
        <w:spacing w:after="4"/>
        <w:ind w:left="1148" w:right="42" w:hanging="10"/>
        <w:jc w:val="both"/>
      </w:pPr>
      <w:r>
        <w:rPr>
          <w:rFonts w:ascii="Times New Roman" w:eastAsia="Times New Roman" w:hAnsi="Times New Roman" w:cs="Times New Roman"/>
          <w:color w:val="111111"/>
        </w:rPr>
        <w:t xml:space="preserve">…………………………… zapoznałam(em) się z treścią REGULAMINU dowozu uczniów </w:t>
      </w:r>
      <w:r w:rsidR="002746E3">
        <w:rPr>
          <w:rFonts w:ascii="Times New Roman" w:eastAsia="Times New Roman" w:hAnsi="Times New Roman" w:cs="Times New Roman"/>
          <w:color w:val="111111"/>
        </w:rPr>
        <w:t xml:space="preserve">    </w:t>
      </w:r>
      <w:r>
        <w:rPr>
          <w:rFonts w:ascii="Times New Roman" w:eastAsia="Times New Roman" w:hAnsi="Times New Roman" w:cs="Times New Roman"/>
          <w:color w:val="111111"/>
        </w:rPr>
        <w:t xml:space="preserve">do i ze szkół na terenie Gminy Kartuzy oraz ustalonego zakresu obowiązków opiekuna/kierowcy. </w:t>
      </w:r>
      <w:r>
        <w:rPr>
          <w:rFonts w:ascii="Times New Roman" w:eastAsia="Times New Roman" w:hAnsi="Times New Roman" w:cs="Times New Roman"/>
          <w:color w:val="111111"/>
        </w:rPr>
        <w:tab/>
        <w:t xml:space="preserve">. </w:t>
      </w:r>
    </w:p>
    <w:p w14:paraId="3F2835D8" w14:textId="77777777" w:rsidR="008D616D" w:rsidRDefault="00000000">
      <w:pPr>
        <w:spacing w:after="4"/>
        <w:ind w:left="1148" w:right="42" w:hanging="10"/>
        <w:jc w:val="both"/>
      </w:pPr>
      <w:r>
        <w:rPr>
          <w:rFonts w:ascii="Times New Roman" w:eastAsia="Times New Roman" w:hAnsi="Times New Roman" w:cs="Times New Roman"/>
          <w:color w:val="111111"/>
        </w:rPr>
        <w:t xml:space="preserve">W trakcie realizacji dowozu zobowiązuję się do jego przestrzegania. </w:t>
      </w:r>
    </w:p>
    <w:p w14:paraId="04A6672E" w14:textId="77777777" w:rsidR="008D616D" w:rsidRDefault="00000000">
      <w:pPr>
        <w:spacing w:after="0"/>
        <w:ind w:left="1138"/>
      </w:pPr>
      <w:r>
        <w:rPr>
          <w:rFonts w:ascii="Times New Roman" w:eastAsia="Times New Roman" w:hAnsi="Times New Roman" w:cs="Times New Roman"/>
          <w:color w:val="111111"/>
        </w:rPr>
        <w:t xml:space="preserve"> </w:t>
      </w:r>
    </w:p>
    <w:p w14:paraId="7ED0FCAA" w14:textId="77777777" w:rsidR="008D616D" w:rsidRDefault="00000000">
      <w:pPr>
        <w:spacing w:after="0"/>
        <w:ind w:left="1138"/>
      </w:pPr>
      <w:r>
        <w:rPr>
          <w:rFonts w:ascii="Times New Roman" w:eastAsia="Times New Roman" w:hAnsi="Times New Roman" w:cs="Times New Roman"/>
          <w:color w:val="111111"/>
          <w:sz w:val="20"/>
        </w:rPr>
        <w:t xml:space="preserve"> </w:t>
      </w:r>
    </w:p>
    <w:p w14:paraId="327A055D" w14:textId="77777777" w:rsidR="008D616D" w:rsidRDefault="00000000">
      <w:pPr>
        <w:spacing w:after="110"/>
        <w:ind w:left="418"/>
      </w:pPr>
      <w:r>
        <w:rPr>
          <w:rFonts w:ascii="Arial" w:eastAsia="Arial" w:hAnsi="Arial" w:cs="Arial"/>
          <w:color w:val="111111"/>
          <w:sz w:val="20"/>
        </w:rPr>
        <w:t xml:space="preserve">  </w:t>
      </w:r>
    </w:p>
    <w:p w14:paraId="0E2C8127" w14:textId="77777777" w:rsidR="008D616D" w:rsidRDefault="00000000">
      <w:pPr>
        <w:spacing w:after="158"/>
        <w:ind w:left="418"/>
      </w:pPr>
      <w:r>
        <w:t xml:space="preserve"> </w:t>
      </w:r>
    </w:p>
    <w:p w14:paraId="5C6369C4" w14:textId="77777777" w:rsidR="008D616D" w:rsidRDefault="00000000">
      <w:pPr>
        <w:ind w:left="418"/>
      </w:pPr>
      <w:r>
        <w:t xml:space="preserve"> </w:t>
      </w:r>
    </w:p>
    <w:p w14:paraId="6CDD71AC" w14:textId="77777777" w:rsidR="008D616D" w:rsidRDefault="00000000">
      <w:pPr>
        <w:spacing w:after="158"/>
        <w:ind w:left="418"/>
      </w:pPr>
      <w:r>
        <w:t xml:space="preserve"> </w:t>
      </w:r>
    </w:p>
    <w:p w14:paraId="065EBBCA" w14:textId="77777777" w:rsidR="008D616D" w:rsidRDefault="00000000">
      <w:pPr>
        <w:ind w:left="418"/>
      </w:pPr>
      <w:r>
        <w:t xml:space="preserve"> </w:t>
      </w:r>
    </w:p>
    <w:p w14:paraId="7B56E1DC" w14:textId="77777777" w:rsidR="008D616D" w:rsidRDefault="00000000">
      <w:pPr>
        <w:spacing w:after="158"/>
        <w:ind w:left="418"/>
      </w:pPr>
      <w:r>
        <w:t xml:space="preserve"> </w:t>
      </w:r>
    </w:p>
    <w:p w14:paraId="4F23BEF0" w14:textId="77777777" w:rsidR="008D616D" w:rsidRDefault="00000000">
      <w:pPr>
        <w:spacing w:after="158"/>
        <w:ind w:left="418"/>
      </w:pPr>
      <w:r>
        <w:t xml:space="preserve"> </w:t>
      </w:r>
    </w:p>
    <w:p w14:paraId="2960ED82" w14:textId="77777777" w:rsidR="008D616D" w:rsidRDefault="00000000">
      <w:pPr>
        <w:ind w:left="418"/>
      </w:pPr>
      <w:r>
        <w:t xml:space="preserve"> </w:t>
      </w:r>
    </w:p>
    <w:p w14:paraId="0684526C" w14:textId="77777777" w:rsidR="008D616D" w:rsidRDefault="00000000">
      <w:pPr>
        <w:spacing w:after="158"/>
        <w:ind w:left="418"/>
      </w:pPr>
      <w:r>
        <w:t xml:space="preserve"> </w:t>
      </w:r>
    </w:p>
    <w:p w14:paraId="1D5AA392" w14:textId="77777777" w:rsidR="008D616D" w:rsidRDefault="00000000">
      <w:pPr>
        <w:ind w:left="418"/>
      </w:pPr>
      <w:r>
        <w:t xml:space="preserve"> </w:t>
      </w:r>
    </w:p>
    <w:p w14:paraId="3941E391" w14:textId="77777777" w:rsidR="008D616D" w:rsidRDefault="00000000">
      <w:pPr>
        <w:spacing w:after="158"/>
        <w:ind w:left="418"/>
      </w:pPr>
      <w:r>
        <w:t xml:space="preserve"> </w:t>
      </w:r>
    </w:p>
    <w:p w14:paraId="2FC40F1D" w14:textId="77777777" w:rsidR="008D616D" w:rsidRDefault="00000000">
      <w:pPr>
        <w:spacing w:after="158"/>
        <w:ind w:left="418"/>
      </w:pPr>
      <w:r>
        <w:t xml:space="preserve"> </w:t>
      </w:r>
    </w:p>
    <w:p w14:paraId="0F84926C" w14:textId="77777777" w:rsidR="008D616D" w:rsidRDefault="00000000">
      <w:pPr>
        <w:ind w:left="418"/>
      </w:pPr>
      <w:r>
        <w:t xml:space="preserve"> </w:t>
      </w:r>
    </w:p>
    <w:p w14:paraId="6BF1E644" w14:textId="77777777" w:rsidR="008D616D" w:rsidRDefault="00000000">
      <w:pPr>
        <w:spacing w:after="158"/>
        <w:ind w:left="418"/>
      </w:pPr>
      <w:r>
        <w:t xml:space="preserve"> </w:t>
      </w:r>
    </w:p>
    <w:p w14:paraId="3A1B9EE9" w14:textId="77777777" w:rsidR="008D616D" w:rsidRDefault="00000000">
      <w:pPr>
        <w:spacing w:after="161"/>
        <w:ind w:left="418"/>
      </w:pPr>
      <w:r>
        <w:t xml:space="preserve"> </w:t>
      </w:r>
    </w:p>
    <w:p w14:paraId="50AC332D" w14:textId="77777777" w:rsidR="008D616D" w:rsidRDefault="00000000">
      <w:pPr>
        <w:spacing w:after="158"/>
        <w:ind w:left="418"/>
      </w:pPr>
      <w:r>
        <w:t xml:space="preserve"> </w:t>
      </w:r>
    </w:p>
    <w:p w14:paraId="793419B7" w14:textId="77777777" w:rsidR="008D616D" w:rsidRDefault="00000000">
      <w:pPr>
        <w:ind w:left="418"/>
      </w:pPr>
      <w:r>
        <w:t xml:space="preserve"> </w:t>
      </w:r>
    </w:p>
    <w:p w14:paraId="5ECB6F8C" w14:textId="77777777" w:rsidR="008D616D" w:rsidRDefault="00000000">
      <w:pPr>
        <w:spacing w:after="158"/>
        <w:ind w:left="418"/>
      </w:pPr>
      <w:r>
        <w:lastRenderedPageBreak/>
        <w:t xml:space="preserve"> </w:t>
      </w:r>
    </w:p>
    <w:p w14:paraId="3D83479E" w14:textId="77777777" w:rsidR="008D616D" w:rsidRDefault="00000000">
      <w:pPr>
        <w:spacing w:after="158"/>
        <w:ind w:left="418"/>
      </w:pPr>
      <w:r>
        <w:t xml:space="preserve"> </w:t>
      </w:r>
    </w:p>
    <w:p w14:paraId="705F589B" w14:textId="77777777" w:rsidR="008D616D" w:rsidRDefault="00000000">
      <w:pPr>
        <w:spacing w:after="0"/>
        <w:ind w:left="418"/>
      </w:pPr>
      <w:r>
        <w:t xml:space="preserve"> </w:t>
      </w:r>
    </w:p>
    <w:p w14:paraId="14D714D8" w14:textId="77777777" w:rsidR="008D616D" w:rsidRDefault="00000000">
      <w:pPr>
        <w:tabs>
          <w:tab w:val="center" w:pos="2717"/>
          <w:tab w:val="center" w:pos="3426"/>
          <w:tab w:val="center" w:pos="4134"/>
          <w:tab w:val="center" w:pos="4842"/>
          <w:tab w:val="center" w:pos="5550"/>
          <w:tab w:val="center" w:pos="6258"/>
          <w:tab w:val="center" w:pos="6966"/>
          <w:tab w:val="center" w:pos="7674"/>
          <w:tab w:val="right" w:pos="9547"/>
        </w:tabs>
        <w:spacing w:after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Tahoma" w:eastAsia="Tahoma" w:hAnsi="Tahoma" w:cs="Tahoma"/>
          <w:sz w:val="18"/>
        </w:rPr>
        <w:t xml:space="preserve">Załącznik nr 3 </w:t>
      </w:r>
    </w:p>
    <w:p w14:paraId="1A47508D" w14:textId="77777777" w:rsidR="008D616D" w:rsidRDefault="00000000">
      <w:pPr>
        <w:spacing w:after="0" w:line="257" w:lineRule="auto"/>
        <w:ind w:left="641" w:firstLine="190"/>
      </w:pP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ab/>
        <w:t xml:space="preserve"> </w:t>
      </w:r>
      <w:r>
        <w:rPr>
          <w:rFonts w:ascii="Tahoma" w:eastAsia="Tahoma" w:hAnsi="Tahoma" w:cs="Tahoma"/>
          <w:sz w:val="18"/>
        </w:rPr>
        <w:tab/>
        <w:t xml:space="preserve"> </w:t>
      </w:r>
      <w:r>
        <w:rPr>
          <w:rFonts w:ascii="Tahoma" w:eastAsia="Tahoma" w:hAnsi="Tahoma" w:cs="Tahoma"/>
          <w:sz w:val="18"/>
        </w:rPr>
        <w:tab/>
        <w:t xml:space="preserve"> </w:t>
      </w:r>
      <w:r>
        <w:rPr>
          <w:rFonts w:ascii="Tahoma" w:eastAsia="Tahoma" w:hAnsi="Tahoma" w:cs="Tahoma"/>
          <w:sz w:val="18"/>
        </w:rPr>
        <w:tab/>
        <w:t xml:space="preserve"> </w:t>
      </w:r>
      <w:r>
        <w:rPr>
          <w:rFonts w:ascii="Tahoma" w:eastAsia="Tahoma" w:hAnsi="Tahoma" w:cs="Tahoma"/>
          <w:sz w:val="18"/>
        </w:rPr>
        <w:tab/>
        <w:t xml:space="preserve"> </w:t>
      </w:r>
      <w:r>
        <w:rPr>
          <w:rFonts w:ascii="Tahoma" w:eastAsia="Tahoma" w:hAnsi="Tahoma" w:cs="Tahoma"/>
          <w:sz w:val="18"/>
        </w:rPr>
        <w:tab/>
        <w:t xml:space="preserve"> </w:t>
      </w:r>
      <w:r>
        <w:rPr>
          <w:rFonts w:ascii="Tahoma" w:eastAsia="Tahoma" w:hAnsi="Tahoma" w:cs="Tahoma"/>
          <w:sz w:val="18"/>
        </w:rPr>
        <w:tab/>
        <w:t xml:space="preserve"> </w:t>
      </w:r>
      <w:r>
        <w:rPr>
          <w:rFonts w:ascii="Tahoma" w:eastAsia="Tahoma" w:hAnsi="Tahoma" w:cs="Tahoma"/>
          <w:sz w:val="18"/>
        </w:rPr>
        <w:tab/>
        <w:t xml:space="preserve">        do Regulaminu dowozu uczniów  </w:t>
      </w:r>
      <w:r>
        <w:rPr>
          <w:rFonts w:ascii="Tahoma" w:eastAsia="Tahoma" w:hAnsi="Tahoma" w:cs="Tahoma"/>
          <w:sz w:val="18"/>
        </w:rPr>
        <w:tab/>
        <w:t xml:space="preserve"> </w:t>
      </w:r>
      <w:r>
        <w:rPr>
          <w:rFonts w:ascii="Tahoma" w:eastAsia="Tahoma" w:hAnsi="Tahoma" w:cs="Tahoma"/>
          <w:sz w:val="18"/>
        </w:rPr>
        <w:tab/>
        <w:t xml:space="preserve"> </w:t>
      </w:r>
      <w:r>
        <w:rPr>
          <w:rFonts w:ascii="Tahoma" w:eastAsia="Tahoma" w:hAnsi="Tahoma" w:cs="Tahoma"/>
          <w:sz w:val="18"/>
        </w:rPr>
        <w:tab/>
        <w:t xml:space="preserve"> </w:t>
      </w:r>
      <w:r>
        <w:rPr>
          <w:rFonts w:ascii="Tahoma" w:eastAsia="Tahoma" w:hAnsi="Tahoma" w:cs="Tahoma"/>
          <w:sz w:val="18"/>
        </w:rPr>
        <w:tab/>
        <w:t xml:space="preserve"> </w:t>
      </w:r>
      <w:r>
        <w:rPr>
          <w:rFonts w:ascii="Tahoma" w:eastAsia="Tahoma" w:hAnsi="Tahoma" w:cs="Tahoma"/>
          <w:sz w:val="18"/>
        </w:rPr>
        <w:tab/>
        <w:t xml:space="preserve"> </w:t>
      </w:r>
      <w:r>
        <w:rPr>
          <w:rFonts w:ascii="Tahoma" w:eastAsia="Tahoma" w:hAnsi="Tahoma" w:cs="Tahoma"/>
          <w:sz w:val="18"/>
        </w:rPr>
        <w:tab/>
        <w:t xml:space="preserve"> </w:t>
      </w:r>
      <w:r>
        <w:rPr>
          <w:rFonts w:ascii="Tahoma" w:eastAsia="Tahoma" w:hAnsi="Tahoma" w:cs="Tahoma"/>
          <w:sz w:val="18"/>
        </w:rPr>
        <w:tab/>
        <w:t xml:space="preserve">               do i ze szkół na terenie Gminy Kartuzy </w:t>
      </w:r>
    </w:p>
    <w:p w14:paraId="3CE9FFE6" w14:textId="77777777" w:rsidR="008D616D" w:rsidRDefault="00000000">
      <w:pPr>
        <w:spacing w:after="288"/>
        <w:ind w:left="41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80AE9C0" w14:textId="77777777" w:rsidR="008D616D" w:rsidRDefault="00000000">
      <w:pPr>
        <w:pStyle w:val="Nagwek1"/>
        <w:spacing w:after="0" w:line="266" w:lineRule="auto"/>
        <w:ind w:left="2129" w:right="0" w:hanging="1541"/>
        <w:jc w:val="left"/>
      </w:pPr>
      <w:r>
        <w:rPr>
          <w:rFonts w:ascii="Times New Roman" w:eastAsia="Times New Roman" w:hAnsi="Times New Roman" w:cs="Times New Roman"/>
          <w:b/>
          <w:sz w:val="28"/>
        </w:rPr>
        <w:t>Zakres obowiązków kierowcy oraz opiekuna uczniów w trakcie realizacji dowozu do i ze szkół na terenie Gminy Kartuzy</w:t>
      </w:r>
      <w:r>
        <w:rPr>
          <w:rFonts w:ascii="Times New Roman" w:eastAsia="Times New Roman" w:hAnsi="Times New Roman" w:cs="Times New Roman"/>
        </w:rPr>
        <w:t xml:space="preserve"> </w:t>
      </w:r>
    </w:p>
    <w:p w14:paraId="55B66ABA" w14:textId="77777777" w:rsidR="008D616D" w:rsidRDefault="00000000">
      <w:pPr>
        <w:spacing w:after="51"/>
        <w:ind w:left="418"/>
      </w:pPr>
      <w:r>
        <w:rPr>
          <w:rFonts w:ascii="Arial" w:eastAsia="Arial" w:hAnsi="Arial" w:cs="Arial"/>
          <w:color w:val="111111"/>
          <w:sz w:val="20"/>
        </w:rPr>
        <w:t xml:space="preserve"> </w:t>
      </w:r>
    </w:p>
    <w:p w14:paraId="522944B3" w14:textId="77777777" w:rsidR="008D616D" w:rsidRDefault="00000000">
      <w:pPr>
        <w:numPr>
          <w:ilvl w:val="0"/>
          <w:numId w:val="8"/>
        </w:numPr>
        <w:spacing w:after="11" w:line="232" w:lineRule="auto"/>
        <w:ind w:right="49" w:hanging="368"/>
        <w:jc w:val="both"/>
      </w:pPr>
      <w:r>
        <w:rPr>
          <w:rFonts w:ascii="Tahoma" w:eastAsia="Tahoma" w:hAnsi="Tahoma" w:cs="Tahoma"/>
          <w:color w:val="111111"/>
          <w:sz w:val="24"/>
        </w:rPr>
        <w:t>Opiekun przewozu/kierowca są odpowiedzialni za przestrzeganie zasad zawartych w niniejszym regulaminie (załącznik nr 2).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143D6CC8" w14:textId="77777777" w:rsidR="008D616D" w:rsidRDefault="00000000">
      <w:pPr>
        <w:numPr>
          <w:ilvl w:val="0"/>
          <w:numId w:val="8"/>
        </w:numPr>
        <w:spacing w:after="11" w:line="232" w:lineRule="auto"/>
        <w:ind w:right="49" w:hanging="368"/>
        <w:jc w:val="both"/>
      </w:pPr>
      <w:r>
        <w:rPr>
          <w:rFonts w:ascii="Tahoma" w:eastAsia="Tahoma" w:hAnsi="Tahoma" w:cs="Tahoma"/>
          <w:color w:val="111111"/>
          <w:sz w:val="24"/>
        </w:rPr>
        <w:t xml:space="preserve">Opiekun przewozu ponosi odpowiedzialność za uczniów przewożonych od chwili wejścia do autobusu szkolnego do chwili wyjścia z autobusu i przekazania dzieci pod opiekę szkoły. Natomiast w drodze powrotnej, od chwili wejścia ucznia do autobusu, do chwili opuszczenia autobusu szkolnego przez dziecko/ odebrania przez rodzica/osobę upoważnioną, z przystanku w swojej miejscowości. </w:t>
      </w:r>
    </w:p>
    <w:p w14:paraId="138301C3" w14:textId="77777777" w:rsidR="008D616D" w:rsidRDefault="00000000">
      <w:pPr>
        <w:numPr>
          <w:ilvl w:val="0"/>
          <w:numId w:val="8"/>
        </w:numPr>
        <w:spacing w:after="47" w:line="232" w:lineRule="auto"/>
        <w:ind w:right="49" w:hanging="368"/>
        <w:jc w:val="both"/>
      </w:pPr>
      <w:r>
        <w:rPr>
          <w:rFonts w:ascii="Tahoma" w:eastAsia="Tahoma" w:hAnsi="Tahoma" w:cs="Tahoma"/>
          <w:color w:val="111111"/>
          <w:sz w:val="24"/>
        </w:rPr>
        <w:t>W czasie jazdy Opiekun zajmuje miejsce w środkowej lub tylnej części autobusu, tak aby objąć wzrokiem wszystkich uczniów i móc reagować na niestosowne zachowanie uczniów.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23E745CC" w14:textId="77777777" w:rsidR="008D616D" w:rsidRDefault="00000000">
      <w:pPr>
        <w:numPr>
          <w:ilvl w:val="0"/>
          <w:numId w:val="8"/>
        </w:numPr>
        <w:spacing w:after="11" w:line="237" w:lineRule="auto"/>
        <w:ind w:right="49" w:hanging="368"/>
        <w:jc w:val="both"/>
      </w:pPr>
      <w:r>
        <w:rPr>
          <w:rFonts w:ascii="Tahoma" w:eastAsia="Tahoma" w:hAnsi="Tahoma" w:cs="Tahoma"/>
          <w:color w:val="252525"/>
          <w:sz w:val="24"/>
        </w:rPr>
        <w:t>Opiekun przewozu/kierowca autobusu szkolnego współpracuje  z dyrektorem oraz wychowawcami zajmującymi się uczniami dojeżdżającymi do szkoły w zakresie prawidłowej organizacji dowozów, zapewnienia uczniom bezpieczeństwa</w:t>
      </w:r>
      <w:r>
        <w:rPr>
          <w:rFonts w:ascii="Times New Roman" w:eastAsia="Times New Roman" w:hAnsi="Times New Roman" w:cs="Times New Roman"/>
          <w:color w:val="252525"/>
          <w:sz w:val="24"/>
        </w:rPr>
        <w:t>.</w:t>
      </w:r>
      <w:r>
        <w:rPr>
          <w:rFonts w:ascii="Arial" w:eastAsia="Arial" w:hAnsi="Arial" w:cs="Arial"/>
          <w:color w:val="111111"/>
          <w:sz w:val="31"/>
          <w:vertAlign w:val="superscript"/>
        </w:rPr>
        <w:t xml:space="preserve"> </w:t>
      </w:r>
    </w:p>
    <w:p w14:paraId="7A6D602C" w14:textId="77777777" w:rsidR="008D616D" w:rsidRDefault="00000000">
      <w:pPr>
        <w:numPr>
          <w:ilvl w:val="0"/>
          <w:numId w:val="8"/>
        </w:numPr>
        <w:spacing w:after="11" w:line="232" w:lineRule="auto"/>
        <w:ind w:right="49" w:hanging="368"/>
        <w:jc w:val="both"/>
      </w:pPr>
      <w:r>
        <w:rPr>
          <w:rFonts w:ascii="Tahoma" w:eastAsia="Tahoma" w:hAnsi="Tahoma" w:cs="Tahoma"/>
          <w:color w:val="111111"/>
          <w:sz w:val="24"/>
        </w:rPr>
        <w:t xml:space="preserve">Opiekun w trakcie wykonywania czynności związanych z opieką ściśle współpracuje z kierowcą pojazdu w zakresie bezpieczeństwa przewozu  a mianowicie: </w:t>
      </w:r>
    </w:p>
    <w:p w14:paraId="510F799C" w14:textId="77777777" w:rsidR="008D616D" w:rsidRDefault="00000000">
      <w:pPr>
        <w:numPr>
          <w:ilvl w:val="1"/>
          <w:numId w:val="8"/>
        </w:numPr>
        <w:spacing w:after="11" w:line="232" w:lineRule="auto"/>
        <w:ind w:right="49"/>
        <w:jc w:val="both"/>
      </w:pPr>
      <w:r>
        <w:rPr>
          <w:rFonts w:ascii="Tahoma" w:eastAsia="Tahoma" w:hAnsi="Tahoma" w:cs="Tahoma"/>
          <w:color w:val="111111"/>
          <w:sz w:val="24"/>
        </w:rPr>
        <w:t>pilnuje ładu i porządku przy wsiadaniu i zajmowaniu przez uczniów miejsc  w autobusie,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59B938CD" w14:textId="77777777" w:rsidR="008D616D" w:rsidRDefault="00000000">
      <w:pPr>
        <w:numPr>
          <w:ilvl w:val="1"/>
          <w:numId w:val="8"/>
        </w:numPr>
        <w:spacing w:after="11" w:line="232" w:lineRule="auto"/>
        <w:ind w:right="49"/>
        <w:jc w:val="both"/>
      </w:pPr>
      <w:r>
        <w:rPr>
          <w:rFonts w:ascii="Tahoma" w:eastAsia="Tahoma" w:hAnsi="Tahoma" w:cs="Tahoma"/>
          <w:color w:val="111111"/>
          <w:sz w:val="24"/>
        </w:rPr>
        <w:t xml:space="preserve">w trakcie wysiadania/wsiadania uczniów, opiekun otwiera drzwi pojazdu   i wychodząc na zewnątrz sprawdza, czy zachowane są warunki bezpiecznego wysiadania/wsiadania, </w:t>
      </w:r>
    </w:p>
    <w:p w14:paraId="31C4F63A" w14:textId="77777777" w:rsidR="008D616D" w:rsidRDefault="00000000">
      <w:pPr>
        <w:numPr>
          <w:ilvl w:val="1"/>
          <w:numId w:val="8"/>
        </w:numPr>
        <w:spacing w:after="11" w:line="232" w:lineRule="auto"/>
        <w:ind w:right="49"/>
        <w:jc w:val="both"/>
      </w:pPr>
      <w:r>
        <w:rPr>
          <w:rFonts w:ascii="Tahoma" w:eastAsia="Tahoma" w:hAnsi="Tahoma" w:cs="Tahoma"/>
          <w:color w:val="111111"/>
          <w:sz w:val="24"/>
        </w:rPr>
        <w:t>informuje dyrektora szkoły o nieodpowiednim zachowaniu uczniów,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6C26DC2B" w14:textId="77777777" w:rsidR="008D616D" w:rsidRDefault="00000000">
      <w:pPr>
        <w:numPr>
          <w:ilvl w:val="1"/>
          <w:numId w:val="8"/>
        </w:numPr>
        <w:spacing w:after="34" w:line="232" w:lineRule="auto"/>
        <w:ind w:right="49"/>
        <w:jc w:val="both"/>
      </w:pPr>
      <w:r>
        <w:rPr>
          <w:rFonts w:ascii="Tahoma" w:eastAsia="Tahoma" w:hAnsi="Tahoma" w:cs="Tahoma"/>
          <w:color w:val="111111"/>
          <w:sz w:val="24"/>
        </w:rPr>
        <w:t>w przypadku stwierdzenia sytuacji zagrażającej bezpieczeństwu uczniów opiekun nie dopuszcza do ich przewozu,</w:t>
      </w:r>
      <w:r>
        <w:rPr>
          <w:rFonts w:ascii="Tahoma" w:eastAsia="Tahoma" w:hAnsi="Tahoma" w:cs="Tahoma"/>
          <w:color w:val="111111"/>
          <w:sz w:val="31"/>
          <w:vertAlign w:val="superscript"/>
        </w:rPr>
        <w:t xml:space="preserve"> </w:t>
      </w:r>
      <w:r>
        <w:rPr>
          <w:rFonts w:ascii="Tahoma" w:eastAsia="Tahoma" w:hAnsi="Tahoma" w:cs="Tahoma"/>
          <w:color w:val="111111"/>
          <w:sz w:val="24"/>
        </w:rPr>
        <w:t>podejmuje decyzje, co do dalszego postępowania w przypadku trudnych warunków atmosferycznych, awarii lub wypadku,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29D95A4E" w14:textId="77777777" w:rsidR="008D616D" w:rsidRDefault="00000000">
      <w:pPr>
        <w:numPr>
          <w:ilvl w:val="1"/>
          <w:numId w:val="8"/>
        </w:numPr>
        <w:spacing w:after="37" w:line="232" w:lineRule="auto"/>
        <w:ind w:right="49"/>
        <w:jc w:val="both"/>
      </w:pPr>
      <w:r>
        <w:rPr>
          <w:rFonts w:ascii="Tahoma" w:eastAsia="Tahoma" w:hAnsi="Tahoma" w:cs="Tahoma"/>
          <w:color w:val="111111"/>
          <w:sz w:val="24"/>
        </w:rPr>
        <w:t>po opuszczeniu autobusu przez uczniów opiekun dokonuje przeglądu pojazdu   i w przypadku znalezienia przedmiotów pozostawionych przez uczniów (np. torba,  odzież, telefon) powiadamia o tym kierowcę i dyrektora szkoły.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126A1F68" w14:textId="77777777" w:rsidR="008D616D" w:rsidRDefault="00000000">
      <w:pPr>
        <w:numPr>
          <w:ilvl w:val="0"/>
          <w:numId w:val="8"/>
        </w:numPr>
        <w:spacing w:after="11" w:line="237" w:lineRule="auto"/>
        <w:ind w:right="49" w:hanging="368"/>
        <w:jc w:val="both"/>
      </w:pPr>
      <w:r>
        <w:rPr>
          <w:rFonts w:ascii="Tahoma" w:eastAsia="Tahoma" w:hAnsi="Tahoma" w:cs="Tahoma"/>
          <w:color w:val="252525"/>
          <w:sz w:val="24"/>
        </w:rPr>
        <w:t xml:space="preserve">Kierowca autobusu zobowiązany jest podejmować wspólnie z opiekunem działania zmierzające w pierwszej kolejności do zapewnienia bezpieczeństwa uczniom, poinformowania organizatora dowozu i dyrektora szkoły o zaistniałych niebezpiecznych sytuacjach. </w:t>
      </w:r>
    </w:p>
    <w:p w14:paraId="0C438DAF" w14:textId="77777777" w:rsidR="008D616D" w:rsidRDefault="00000000">
      <w:pPr>
        <w:numPr>
          <w:ilvl w:val="0"/>
          <w:numId w:val="8"/>
        </w:numPr>
        <w:spacing w:after="33" w:line="237" w:lineRule="auto"/>
        <w:ind w:right="49" w:hanging="368"/>
        <w:jc w:val="both"/>
      </w:pPr>
      <w:r>
        <w:rPr>
          <w:rFonts w:ascii="Tahoma" w:eastAsia="Tahoma" w:hAnsi="Tahoma" w:cs="Tahoma"/>
          <w:color w:val="252525"/>
          <w:sz w:val="24"/>
        </w:rPr>
        <w:t>Kierowca autobusu odpowiedzialny jest za bezpieczny przewóz uczniów, sprawność techniczną pojazdu, jego eksploatację, za punktualne przyjazdy  i odjazdy.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169F2F32" w14:textId="77777777" w:rsidR="008D616D" w:rsidRDefault="00000000">
      <w:pPr>
        <w:numPr>
          <w:ilvl w:val="0"/>
          <w:numId w:val="8"/>
        </w:numPr>
        <w:spacing w:after="11" w:line="237" w:lineRule="auto"/>
        <w:ind w:right="49" w:hanging="368"/>
        <w:jc w:val="both"/>
      </w:pPr>
      <w:r>
        <w:rPr>
          <w:rFonts w:ascii="Tahoma" w:eastAsia="Tahoma" w:hAnsi="Tahoma" w:cs="Tahoma"/>
          <w:color w:val="252525"/>
          <w:sz w:val="24"/>
        </w:rPr>
        <w:t xml:space="preserve">W przypadku awarii autobusu przewożącego uczniów opiekun niezwłocznie zgłasza sytuację awarii do dyrektora szkoły i organizatora dowozu oraz sprawuje opiekę nad </w:t>
      </w:r>
      <w:r>
        <w:rPr>
          <w:rFonts w:ascii="Tahoma" w:eastAsia="Tahoma" w:hAnsi="Tahoma" w:cs="Tahoma"/>
          <w:color w:val="252525"/>
          <w:sz w:val="24"/>
        </w:rPr>
        <w:lastRenderedPageBreak/>
        <w:t>dowożonymi uczniami, zapewniając im bezpieczeństwo do czasu zapewnienia pojazdu zastępczego</w:t>
      </w:r>
      <w:r>
        <w:rPr>
          <w:rFonts w:ascii="Times New Roman" w:eastAsia="Times New Roman" w:hAnsi="Times New Roman" w:cs="Times New Roman"/>
          <w:color w:val="252525"/>
          <w:sz w:val="24"/>
        </w:rPr>
        <w:t>.</w:t>
      </w:r>
      <w:r>
        <w:rPr>
          <w:rFonts w:ascii="Arial" w:eastAsia="Arial" w:hAnsi="Arial" w:cs="Arial"/>
          <w:color w:val="111111"/>
          <w:sz w:val="31"/>
          <w:vertAlign w:val="superscript"/>
        </w:rPr>
        <w:t xml:space="preserve"> </w:t>
      </w:r>
    </w:p>
    <w:p w14:paraId="73E2429D" w14:textId="77777777" w:rsidR="008D616D" w:rsidRDefault="00000000">
      <w:pPr>
        <w:numPr>
          <w:ilvl w:val="0"/>
          <w:numId w:val="8"/>
        </w:numPr>
        <w:spacing w:after="11" w:line="237" w:lineRule="auto"/>
        <w:ind w:right="49" w:hanging="368"/>
        <w:jc w:val="both"/>
      </w:pPr>
      <w:r>
        <w:rPr>
          <w:rFonts w:ascii="Tahoma" w:eastAsia="Tahoma" w:hAnsi="Tahoma" w:cs="Tahoma"/>
          <w:color w:val="252525"/>
          <w:sz w:val="24"/>
        </w:rPr>
        <w:t>Kierowca autobusu zobowiązany jest do zatrzymywania się w miejscach wyznaczonych/przystankach ustalonych przez organizatora przewozu.</w:t>
      </w:r>
      <w:r>
        <w:rPr>
          <w:rFonts w:ascii="Tahoma" w:eastAsia="Tahoma" w:hAnsi="Tahoma" w:cs="Tahoma"/>
          <w:color w:val="111111"/>
          <w:sz w:val="20"/>
        </w:rPr>
        <w:t xml:space="preserve"> </w:t>
      </w:r>
    </w:p>
    <w:p w14:paraId="4A227CBE" w14:textId="77777777" w:rsidR="008D616D" w:rsidRDefault="00000000">
      <w:pPr>
        <w:spacing w:after="198"/>
        <w:ind w:left="360"/>
      </w:pPr>
      <w:r>
        <w:rPr>
          <w:rFonts w:ascii="Tahoma" w:eastAsia="Tahoma" w:hAnsi="Tahoma" w:cs="Tahoma"/>
          <w:sz w:val="18"/>
        </w:rPr>
        <w:t xml:space="preserve"> </w:t>
      </w:r>
    </w:p>
    <w:p w14:paraId="28185AAB" w14:textId="77777777" w:rsidR="008D616D" w:rsidRDefault="00000000">
      <w:pPr>
        <w:spacing w:after="0"/>
        <w:ind w:left="360"/>
      </w:pPr>
      <w:r>
        <w:rPr>
          <w:rFonts w:ascii="Tahoma" w:eastAsia="Tahoma" w:hAnsi="Tahoma" w:cs="Tahoma"/>
        </w:rPr>
        <w:t xml:space="preserve"> </w:t>
      </w:r>
    </w:p>
    <w:sectPr w:rsidR="008D616D" w:rsidSect="00AF29E1">
      <w:footerReference w:type="even" r:id="rId7"/>
      <w:footerReference w:type="default" r:id="rId8"/>
      <w:footerReference w:type="first" r:id="rId9"/>
      <w:pgSz w:w="11906" w:h="16838"/>
      <w:pgMar w:top="1418" w:right="1361" w:bottom="1418" w:left="99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C7B8" w14:textId="77777777" w:rsidR="00C85A8B" w:rsidRDefault="00C85A8B">
      <w:pPr>
        <w:spacing w:after="0" w:line="240" w:lineRule="auto"/>
      </w:pPr>
      <w:r>
        <w:separator/>
      </w:r>
    </w:p>
  </w:endnote>
  <w:endnote w:type="continuationSeparator" w:id="0">
    <w:p w14:paraId="288421AA" w14:textId="77777777" w:rsidR="00C85A8B" w:rsidRDefault="00C8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C50A" w14:textId="77777777" w:rsidR="008D616D" w:rsidRDefault="00000000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26416AE" w14:textId="77777777" w:rsidR="008D616D" w:rsidRDefault="00000000">
    <w:pPr>
      <w:spacing w:after="0"/>
      <w:ind w:left="418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E63E" w14:textId="77777777" w:rsidR="008D616D" w:rsidRDefault="00000000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731997D" w14:textId="77777777" w:rsidR="008D616D" w:rsidRDefault="00000000">
    <w:pPr>
      <w:spacing w:after="0"/>
      <w:ind w:left="418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ED32" w14:textId="77777777" w:rsidR="008D616D" w:rsidRDefault="00000000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52D5C1A" w14:textId="77777777" w:rsidR="008D616D" w:rsidRDefault="00000000">
    <w:pPr>
      <w:spacing w:after="0"/>
      <w:ind w:left="418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122C" w14:textId="77777777" w:rsidR="00C85A8B" w:rsidRDefault="00C85A8B">
      <w:pPr>
        <w:spacing w:after="0" w:line="240" w:lineRule="auto"/>
      </w:pPr>
      <w:r>
        <w:separator/>
      </w:r>
    </w:p>
  </w:footnote>
  <w:footnote w:type="continuationSeparator" w:id="0">
    <w:p w14:paraId="566C70C4" w14:textId="77777777" w:rsidR="00C85A8B" w:rsidRDefault="00C8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513"/>
    <w:multiLevelType w:val="hybridMultilevel"/>
    <w:tmpl w:val="A8985B56"/>
    <w:lvl w:ilvl="0" w:tplc="5F72F7EC">
      <w:start w:val="1"/>
      <w:numFmt w:val="decimal"/>
      <w:lvlText w:val="%1."/>
      <w:lvlJc w:val="left"/>
      <w:pPr>
        <w:ind w:left="4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A03DA">
      <w:start w:val="1"/>
      <w:numFmt w:val="lowerLetter"/>
      <w:lvlText w:val="%2)"/>
      <w:lvlJc w:val="left"/>
      <w:pPr>
        <w:ind w:left="819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44B4A">
      <w:start w:val="1"/>
      <w:numFmt w:val="lowerRoman"/>
      <w:lvlText w:val="%3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B80F38">
      <w:start w:val="1"/>
      <w:numFmt w:val="decimal"/>
      <w:lvlText w:val="%4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142CE2">
      <w:start w:val="1"/>
      <w:numFmt w:val="lowerLetter"/>
      <w:lvlText w:val="%5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606E6">
      <w:start w:val="1"/>
      <w:numFmt w:val="lowerRoman"/>
      <w:lvlText w:val="%6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0550C">
      <w:start w:val="1"/>
      <w:numFmt w:val="decimal"/>
      <w:lvlText w:val="%7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01498">
      <w:start w:val="1"/>
      <w:numFmt w:val="lowerLetter"/>
      <w:lvlText w:val="%8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8A25A6">
      <w:start w:val="1"/>
      <w:numFmt w:val="lowerRoman"/>
      <w:lvlText w:val="%9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1422D7"/>
    <w:multiLevelType w:val="hybridMultilevel"/>
    <w:tmpl w:val="7AE2BE1C"/>
    <w:lvl w:ilvl="0" w:tplc="C19287BC">
      <w:start w:val="1"/>
      <w:numFmt w:val="decimal"/>
      <w:lvlText w:val="%1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948C26">
      <w:start w:val="1"/>
      <w:numFmt w:val="lowerLetter"/>
      <w:lvlText w:val="%2)"/>
      <w:lvlJc w:val="left"/>
      <w:pPr>
        <w:ind w:left="701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CC4D1C">
      <w:start w:val="1"/>
      <w:numFmt w:val="lowerRoman"/>
      <w:lvlText w:val="%3"/>
      <w:lvlJc w:val="left"/>
      <w:pPr>
        <w:ind w:left="1421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EE1D6">
      <w:start w:val="1"/>
      <w:numFmt w:val="decimal"/>
      <w:lvlText w:val="%4"/>
      <w:lvlJc w:val="left"/>
      <w:pPr>
        <w:ind w:left="2141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26A6F8">
      <w:start w:val="1"/>
      <w:numFmt w:val="lowerLetter"/>
      <w:lvlText w:val="%5"/>
      <w:lvlJc w:val="left"/>
      <w:pPr>
        <w:ind w:left="2861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EB184">
      <w:start w:val="1"/>
      <w:numFmt w:val="lowerRoman"/>
      <w:lvlText w:val="%6"/>
      <w:lvlJc w:val="left"/>
      <w:pPr>
        <w:ind w:left="3581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6D0B0">
      <w:start w:val="1"/>
      <w:numFmt w:val="decimal"/>
      <w:lvlText w:val="%7"/>
      <w:lvlJc w:val="left"/>
      <w:pPr>
        <w:ind w:left="4301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98426E">
      <w:start w:val="1"/>
      <w:numFmt w:val="lowerLetter"/>
      <w:lvlText w:val="%8"/>
      <w:lvlJc w:val="left"/>
      <w:pPr>
        <w:ind w:left="5021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47A94">
      <w:start w:val="1"/>
      <w:numFmt w:val="lowerRoman"/>
      <w:lvlText w:val="%9"/>
      <w:lvlJc w:val="left"/>
      <w:pPr>
        <w:ind w:left="5741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4C7216"/>
    <w:multiLevelType w:val="hybridMultilevel"/>
    <w:tmpl w:val="29BEEB2A"/>
    <w:lvl w:ilvl="0" w:tplc="3E2442E2">
      <w:start w:val="1"/>
      <w:numFmt w:val="decimal"/>
      <w:lvlText w:val="%1."/>
      <w:lvlJc w:val="left"/>
      <w:pPr>
        <w:ind w:left="422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AA64E">
      <w:start w:val="1"/>
      <w:numFmt w:val="lowerLetter"/>
      <w:lvlText w:val="%2"/>
      <w:lvlJc w:val="left"/>
      <w:pPr>
        <w:ind w:left="1081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49C3A">
      <w:start w:val="1"/>
      <w:numFmt w:val="lowerRoman"/>
      <w:lvlText w:val="%3"/>
      <w:lvlJc w:val="left"/>
      <w:pPr>
        <w:ind w:left="1801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A8DB4">
      <w:start w:val="1"/>
      <w:numFmt w:val="decimal"/>
      <w:lvlText w:val="%4"/>
      <w:lvlJc w:val="left"/>
      <w:pPr>
        <w:ind w:left="2521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8A560">
      <w:start w:val="1"/>
      <w:numFmt w:val="lowerLetter"/>
      <w:lvlText w:val="%5"/>
      <w:lvlJc w:val="left"/>
      <w:pPr>
        <w:ind w:left="3241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02656">
      <w:start w:val="1"/>
      <w:numFmt w:val="lowerRoman"/>
      <w:lvlText w:val="%6"/>
      <w:lvlJc w:val="left"/>
      <w:pPr>
        <w:ind w:left="3961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A4408">
      <w:start w:val="1"/>
      <w:numFmt w:val="decimal"/>
      <w:lvlText w:val="%7"/>
      <w:lvlJc w:val="left"/>
      <w:pPr>
        <w:ind w:left="4681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5014D2">
      <w:start w:val="1"/>
      <w:numFmt w:val="lowerLetter"/>
      <w:lvlText w:val="%8"/>
      <w:lvlJc w:val="left"/>
      <w:pPr>
        <w:ind w:left="5401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A42B78">
      <w:start w:val="1"/>
      <w:numFmt w:val="lowerRoman"/>
      <w:lvlText w:val="%9"/>
      <w:lvlJc w:val="left"/>
      <w:pPr>
        <w:ind w:left="6121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ED1869"/>
    <w:multiLevelType w:val="hybridMultilevel"/>
    <w:tmpl w:val="F9526F1A"/>
    <w:lvl w:ilvl="0" w:tplc="D7A678F4">
      <w:start w:val="1"/>
      <w:numFmt w:val="decimal"/>
      <w:lvlText w:val="%1."/>
      <w:lvlJc w:val="left"/>
      <w:pPr>
        <w:ind w:left="7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CDBE2">
      <w:start w:val="1"/>
      <w:numFmt w:val="lowerLetter"/>
      <w:lvlText w:val="%2"/>
      <w:lvlJc w:val="left"/>
      <w:pPr>
        <w:ind w:left="14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E56CC">
      <w:start w:val="1"/>
      <w:numFmt w:val="lowerRoman"/>
      <w:lvlText w:val="%3"/>
      <w:lvlJc w:val="left"/>
      <w:pPr>
        <w:ind w:left="21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303E7E">
      <w:start w:val="1"/>
      <w:numFmt w:val="decimal"/>
      <w:lvlText w:val="%4"/>
      <w:lvlJc w:val="left"/>
      <w:pPr>
        <w:ind w:left="28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28F274">
      <w:start w:val="1"/>
      <w:numFmt w:val="lowerLetter"/>
      <w:lvlText w:val="%5"/>
      <w:lvlJc w:val="left"/>
      <w:pPr>
        <w:ind w:left="35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64038">
      <w:start w:val="1"/>
      <w:numFmt w:val="lowerRoman"/>
      <w:lvlText w:val="%6"/>
      <w:lvlJc w:val="left"/>
      <w:pPr>
        <w:ind w:left="43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00AB8">
      <w:start w:val="1"/>
      <w:numFmt w:val="decimal"/>
      <w:lvlText w:val="%7"/>
      <w:lvlJc w:val="left"/>
      <w:pPr>
        <w:ind w:left="50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CC43A">
      <w:start w:val="1"/>
      <w:numFmt w:val="lowerLetter"/>
      <w:lvlText w:val="%8"/>
      <w:lvlJc w:val="left"/>
      <w:pPr>
        <w:ind w:left="57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22AA6">
      <w:start w:val="1"/>
      <w:numFmt w:val="lowerRoman"/>
      <w:lvlText w:val="%9"/>
      <w:lvlJc w:val="left"/>
      <w:pPr>
        <w:ind w:left="64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2237B4"/>
    <w:multiLevelType w:val="hybridMultilevel"/>
    <w:tmpl w:val="60B46F88"/>
    <w:lvl w:ilvl="0" w:tplc="0C684008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0EF2C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8F2C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E4D44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0234F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82795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0CB9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CEB27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2077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91574D"/>
    <w:multiLevelType w:val="hybridMultilevel"/>
    <w:tmpl w:val="DD12B776"/>
    <w:lvl w:ilvl="0" w:tplc="B09CE4C4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18E14E">
      <w:start w:val="3"/>
      <w:numFmt w:val="decimal"/>
      <w:lvlText w:val="%2)"/>
      <w:lvlJc w:val="left"/>
      <w:pPr>
        <w:ind w:left="701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C8C6A">
      <w:start w:val="1"/>
      <w:numFmt w:val="lowerRoman"/>
      <w:lvlText w:val="%3"/>
      <w:lvlJc w:val="left"/>
      <w:pPr>
        <w:ind w:left="1724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CB704">
      <w:start w:val="1"/>
      <w:numFmt w:val="decimal"/>
      <w:lvlText w:val="%4"/>
      <w:lvlJc w:val="left"/>
      <w:pPr>
        <w:ind w:left="2444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6010E">
      <w:start w:val="1"/>
      <w:numFmt w:val="lowerLetter"/>
      <w:lvlText w:val="%5"/>
      <w:lvlJc w:val="left"/>
      <w:pPr>
        <w:ind w:left="3164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27DDE">
      <w:start w:val="1"/>
      <w:numFmt w:val="lowerRoman"/>
      <w:lvlText w:val="%6"/>
      <w:lvlJc w:val="left"/>
      <w:pPr>
        <w:ind w:left="3884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1482B8">
      <w:start w:val="1"/>
      <w:numFmt w:val="decimal"/>
      <w:lvlText w:val="%7"/>
      <w:lvlJc w:val="left"/>
      <w:pPr>
        <w:ind w:left="4604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EE75E">
      <w:start w:val="1"/>
      <w:numFmt w:val="lowerLetter"/>
      <w:lvlText w:val="%8"/>
      <w:lvlJc w:val="left"/>
      <w:pPr>
        <w:ind w:left="5324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6C46A">
      <w:start w:val="1"/>
      <w:numFmt w:val="lowerRoman"/>
      <w:lvlText w:val="%9"/>
      <w:lvlJc w:val="left"/>
      <w:pPr>
        <w:ind w:left="6044"/>
      </w:pPr>
      <w:rPr>
        <w:rFonts w:ascii="Tahoma" w:eastAsia="Tahoma" w:hAnsi="Tahoma" w:cs="Tahoma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C62214"/>
    <w:multiLevelType w:val="hybridMultilevel"/>
    <w:tmpl w:val="3F9EF09A"/>
    <w:lvl w:ilvl="0" w:tplc="04D003E2">
      <w:start w:val="1"/>
      <w:numFmt w:val="decimal"/>
      <w:lvlText w:val="%1."/>
      <w:lvlJc w:val="left"/>
      <w:pPr>
        <w:ind w:left="420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EC030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DE81A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09A6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E2FD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F6306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85D9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5019C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0BD1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D42138"/>
    <w:multiLevelType w:val="hybridMultilevel"/>
    <w:tmpl w:val="21B20BDA"/>
    <w:lvl w:ilvl="0" w:tplc="F80A606C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E2A146">
      <w:start w:val="1"/>
      <w:numFmt w:val="lowerLetter"/>
      <w:lvlText w:val="%2"/>
      <w:lvlJc w:val="left"/>
      <w:pPr>
        <w:ind w:left="1081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8F8B2">
      <w:start w:val="1"/>
      <w:numFmt w:val="lowerRoman"/>
      <w:lvlText w:val="%3"/>
      <w:lvlJc w:val="left"/>
      <w:pPr>
        <w:ind w:left="1801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4EAB8">
      <w:start w:val="1"/>
      <w:numFmt w:val="decimal"/>
      <w:lvlText w:val="%4"/>
      <w:lvlJc w:val="left"/>
      <w:pPr>
        <w:ind w:left="2521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600328">
      <w:start w:val="1"/>
      <w:numFmt w:val="lowerLetter"/>
      <w:lvlText w:val="%5"/>
      <w:lvlJc w:val="left"/>
      <w:pPr>
        <w:ind w:left="3241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A475C">
      <w:start w:val="1"/>
      <w:numFmt w:val="lowerRoman"/>
      <w:lvlText w:val="%6"/>
      <w:lvlJc w:val="left"/>
      <w:pPr>
        <w:ind w:left="3961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2E924">
      <w:start w:val="1"/>
      <w:numFmt w:val="decimal"/>
      <w:lvlText w:val="%7"/>
      <w:lvlJc w:val="left"/>
      <w:pPr>
        <w:ind w:left="4681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7CFB68">
      <w:start w:val="1"/>
      <w:numFmt w:val="lowerLetter"/>
      <w:lvlText w:val="%8"/>
      <w:lvlJc w:val="left"/>
      <w:pPr>
        <w:ind w:left="5401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88718">
      <w:start w:val="1"/>
      <w:numFmt w:val="lowerRoman"/>
      <w:lvlText w:val="%9"/>
      <w:lvlJc w:val="left"/>
      <w:pPr>
        <w:ind w:left="6121"/>
      </w:pPr>
      <w:rPr>
        <w:rFonts w:ascii="Tahoma" w:eastAsia="Tahoma" w:hAnsi="Tahoma" w:cs="Tahoma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645900">
    <w:abstractNumId w:val="3"/>
  </w:num>
  <w:num w:numId="2" w16cid:durableId="1717923899">
    <w:abstractNumId w:val="0"/>
  </w:num>
  <w:num w:numId="3" w16cid:durableId="648097994">
    <w:abstractNumId w:val="2"/>
  </w:num>
  <w:num w:numId="4" w16cid:durableId="1214390037">
    <w:abstractNumId w:val="5"/>
  </w:num>
  <w:num w:numId="5" w16cid:durableId="429007931">
    <w:abstractNumId w:val="6"/>
  </w:num>
  <w:num w:numId="6" w16cid:durableId="400906789">
    <w:abstractNumId w:val="4"/>
  </w:num>
  <w:num w:numId="7" w16cid:durableId="980812693">
    <w:abstractNumId w:val="7"/>
  </w:num>
  <w:num w:numId="8" w16cid:durableId="1345282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6D"/>
    <w:rsid w:val="002746E3"/>
    <w:rsid w:val="008D616D"/>
    <w:rsid w:val="00AB0159"/>
    <w:rsid w:val="00AF29E1"/>
    <w:rsid w:val="00C8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3F91"/>
  <w15:docId w15:val="{510A5B04-D3AD-4EC6-BFBE-564DAD6F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5" w:line="259" w:lineRule="auto"/>
      <w:ind w:left="721" w:right="349" w:hanging="10"/>
      <w:jc w:val="center"/>
      <w:outlineLvl w:val="0"/>
    </w:pPr>
    <w:rPr>
      <w:rFonts w:ascii="Tahoma" w:eastAsia="Tahoma" w:hAnsi="Tahoma" w:cs="Tahoma"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372" w:hanging="10"/>
      <w:jc w:val="center"/>
      <w:outlineLvl w:val="1"/>
    </w:pPr>
    <w:rPr>
      <w:rFonts w:ascii="Tahoma" w:eastAsia="Tahoma" w:hAnsi="Tahoma" w:cs="Tahoma"/>
      <w:b/>
      <w:color w:val="252525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ind w:left="369" w:hanging="10"/>
      <w:jc w:val="center"/>
      <w:outlineLvl w:val="2"/>
    </w:pPr>
    <w:rPr>
      <w:rFonts w:ascii="Times New Roman" w:eastAsia="Times New Roman" w:hAnsi="Times New Roman" w:cs="Times New Roman"/>
      <w:b/>
      <w:color w:val="11111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111111"/>
      <w:sz w:val="22"/>
    </w:rPr>
  </w:style>
  <w:style w:type="character" w:customStyle="1" w:styleId="Nagwek1Znak">
    <w:name w:val="Nagłówek 1 Znak"/>
    <w:link w:val="Nagwek1"/>
    <w:rPr>
      <w:rFonts w:ascii="Tahoma" w:eastAsia="Tahoma" w:hAnsi="Tahoma" w:cs="Tahoma"/>
      <w:color w:val="000000"/>
      <w:sz w:val="24"/>
    </w:rPr>
  </w:style>
  <w:style w:type="character" w:customStyle="1" w:styleId="Nagwek2Znak">
    <w:name w:val="Nagłówek 2 Znak"/>
    <w:link w:val="Nagwek2"/>
    <w:rPr>
      <w:rFonts w:ascii="Tahoma" w:eastAsia="Tahoma" w:hAnsi="Tahoma" w:cs="Tahoma"/>
      <w:b/>
      <w:color w:val="25252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1816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cp:lastModifiedBy>Beata Grand-Konkol</cp:lastModifiedBy>
  <cp:revision>2</cp:revision>
  <dcterms:created xsi:type="dcterms:W3CDTF">2025-09-10T20:46:00Z</dcterms:created>
  <dcterms:modified xsi:type="dcterms:W3CDTF">2025-09-10T20:46:00Z</dcterms:modified>
</cp:coreProperties>
</file>